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2E1D" w14:textId="529ECF4A" w:rsidR="00DF5D20" w:rsidRDefault="00B60D35" w:rsidP="00DF5D20">
      <w:pPr>
        <w:pStyle w:val="Kopfzeile1"/>
        <w:tabs>
          <w:tab w:val="clear" w:pos="4536"/>
          <w:tab w:val="clear" w:pos="9072"/>
          <w:tab w:val="left" w:pos="170"/>
        </w:tabs>
        <w:jc w:val="center"/>
        <w:rPr>
          <w:rFonts w:ascii="StoneSans" w:hAnsi="StoneSans"/>
          <w:b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 w:rsidR="00DF5D20">
        <w:rPr>
          <w:rFonts w:ascii="Arial" w:hAnsi="Arial"/>
          <w:b/>
          <w:sz w:val="32"/>
          <w:szCs w:val="32"/>
        </w:rPr>
        <w:t>Arbeitsplan 202</w:t>
      </w:r>
      <w:r w:rsidR="00B95D01">
        <w:rPr>
          <w:rFonts w:ascii="Arial" w:hAnsi="Arial"/>
          <w:b/>
          <w:sz w:val="32"/>
          <w:szCs w:val="32"/>
        </w:rPr>
        <w:t>5</w:t>
      </w:r>
      <w:r w:rsidR="00DF5D20">
        <w:rPr>
          <w:rFonts w:ascii="Arial" w:hAnsi="Arial"/>
          <w:b/>
        </w:rPr>
        <w:tab/>
      </w:r>
      <w:r w:rsidR="00C416E5">
        <w:rPr>
          <w:rFonts w:ascii="Arial" w:hAnsi="Arial"/>
          <w:b/>
        </w:rPr>
        <w:br/>
      </w:r>
    </w:p>
    <w:p w14:paraId="6CCAFC14" w14:textId="77777777" w:rsidR="00DF5D20" w:rsidRDefault="00DF5D20" w:rsidP="00DF5D20">
      <w:pPr>
        <w:pStyle w:val="Kopfzeile1"/>
        <w:tabs>
          <w:tab w:val="clear" w:pos="4536"/>
          <w:tab w:val="clear" w:pos="9072"/>
          <w:tab w:val="left" w:pos="170"/>
        </w:tabs>
        <w:jc w:val="center"/>
        <w:rPr>
          <w:rFonts w:ascii="Arial" w:hAnsi="Arial"/>
          <w:b/>
        </w:rPr>
      </w:pPr>
    </w:p>
    <w:p w14:paraId="42357AAF" w14:textId="472DEFEE" w:rsidR="00DF5D20" w:rsidRPr="00B5480F" w:rsidRDefault="00DF5D20" w:rsidP="00DF5D20">
      <w:pPr>
        <w:ind w:left="708" w:hanging="708"/>
      </w:pPr>
      <w:r>
        <w:rPr>
          <w:rFonts w:ascii="Arial" w:hAnsi="Arial"/>
          <w:b/>
        </w:rPr>
        <w:t>Veranstaltungsort: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E64174" w:rsidRPr="00E64174">
        <w:rPr>
          <w:rFonts w:ascii="Arial" w:hAnsi="Arial"/>
          <w:bCs/>
        </w:rPr>
        <w:t>Wenn nicht anders angegeben:</w:t>
      </w:r>
      <w:r w:rsidR="00E64174">
        <w:rPr>
          <w:rFonts w:ascii="Arial" w:hAnsi="Arial"/>
          <w:bCs/>
        </w:rPr>
        <w:br/>
        <w:t xml:space="preserve">                         </w:t>
      </w:r>
      <w:r>
        <w:rPr>
          <w:rFonts w:ascii="Arial" w:hAnsi="Arial"/>
        </w:rPr>
        <w:t>Regionale Kontakt- und Informationsstelle (REKIS)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Dahme-Spreewald e.V.</w:t>
      </w:r>
      <w:r>
        <w:rPr>
          <w:rFonts w:ascii="Arial" w:hAnsi="Arial"/>
        </w:rPr>
        <w:br/>
        <w:t xml:space="preserve">                       </w:t>
      </w:r>
      <w:r>
        <w:rPr>
          <w:rFonts w:ascii="Arial" w:hAnsi="Arial"/>
        </w:rPr>
        <w:tab/>
      </w:r>
      <w:r w:rsidRPr="00B5480F">
        <w:rPr>
          <w:rFonts w:ascii="Arial" w:hAnsi="Arial"/>
        </w:rPr>
        <w:t>Hochschulring 6, Halle 7, 15745 Wildau</w:t>
      </w:r>
      <w:r w:rsidRPr="00B5480F">
        <w:rPr>
          <w:rFonts w:ascii="Arial" w:hAnsi="Arial"/>
        </w:rPr>
        <w:tab/>
      </w:r>
      <w:r w:rsidRPr="00B5480F">
        <w:rPr>
          <w:rFonts w:ascii="Arial" w:hAnsi="Arial"/>
        </w:rPr>
        <w:br/>
        <w:t xml:space="preserve">                       </w:t>
      </w:r>
      <w:r w:rsidRPr="00B5480F">
        <w:rPr>
          <w:rFonts w:ascii="Arial" w:hAnsi="Arial"/>
        </w:rPr>
        <w:tab/>
        <w:t>Tel.: 03375 – 523738</w:t>
      </w:r>
    </w:p>
    <w:p w14:paraId="18B06950" w14:textId="77777777" w:rsidR="00DF5D20" w:rsidRDefault="00DF5D20" w:rsidP="00DF5D20">
      <w:pPr>
        <w:rPr>
          <w:rFonts w:ascii="Arial" w:hAnsi="Arial"/>
        </w:rPr>
      </w:pPr>
    </w:p>
    <w:p w14:paraId="42C4DE74" w14:textId="20FBB2E2" w:rsidR="00DF5D20" w:rsidRDefault="00DF5D20" w:rsidP="00DF5D20">
      <w:r>
        <w:rPr>
          <w:rFonts w:ascii="Arial" w:hAnsi="Arial"/>
          <w:b/>
        </w:rPr>
        <w:t>Zeit:</w:t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64174">
        <w:rPr>
          <w:rFonts w:ascii="Arial" w:hAnsi="Arial"/>
        </w:rPr>
        <w:t>Wenn nicht anders angegeben:</w:t>
      </w:r>
      <w:r w:rsidR="00E64174">
        <w:rPr>
          <w:rFonts w:ascii="Arial" w:hAnsi="Arial"/>
        </w:rPr>
        <w:br/>
        <w:t xml:space="preserve">                                   </w:t>
      </w:r>
      <w:r>
        <w:rPr>
          <w:rFonts w:ascii="Arial" w:hAnsi="Arial"/>
        </w:rPr>
        <w:t>Jeden zweiten Montag im Monat um 17.00 Uhr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596F16B" w14:textId="77777777" w:rsidR="00DF5D20" w:rsidRDefault="00DF5D20" w:rsidP="00DF5D20">
      <w:pPr>
        <w:rPr>
          <w:rFonts w:ascii="Arial" w:hAnsi="Arial"/>
          <w:sz w:val="22"/>
          <w:szCs w:val="22"/>
        </w:rPr>
      </w:pPr>
    </w:p>
    <w:p w14:paraId="5AB85137" w14:textId="77777777" w:rsidR="00DF5D20" w:rsidRDefault="00DF5D20" w:rsidP="00DF5D20">
      <w:pPr>
        <w:rPr>
          <w:rFonts w:ascii="Arial" w:hAnsi="Arial"/>
          <w:b/>
        </w:rPr>
      </w:pPr>
    </w:p>
    <w:p w14:paraId="6C107F6C" w14:textId="279FFAEC" w:rsidR="00DF5D20" w:rsidRDefault="00DF5D20" w:rsidP="00DF5D20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</w:rPr>
        <w:t xml:space="preserve">Folgende Veranstaltungen sind vorgesehen </w:t>
      </w:r>
      <w:r>
        <w:rPr>
          <w:rFonts w:ascii="Arial" w:hAnsi="Arial"/>
          <w:sz w:val="22"/>
          <w:szCs w:val="22"/>
        </w:rPr>
        <w:t>(</w:t>
      </w:r>
      <w:r w:rsidRPr="00C416E5">
        <w:rPr>
          <w:rFonts w:ascii="Arial" w:hAnsi="Arial"/>
          <w:sz w:val="22"/>
          <w:szCs w:val="22"/>
        </w:rPr>
        <w:t xml:space="preserve">Stand: </w:t>
      </w:r>
      <w:r w:rsidR="00DA546C">
        <w:rPr>
          <w:rFonts w:ascii="Arial" w:hAnsi="Arial"/>
          <w:sz w:val="22"/>
          <w:szCs w:val="22"/>
        </w:rPr>
        <w:t>17</w:t>
      </w:r>
      <w:r w:rsidR="003F0276" w:rsidRPr="00C416E5">
        <w:rPr>
          <w:rFonts w:ascii="Arial" w:hAnsi="Arial"/>
          <w:sz w:val="22"/>
          <w:szCs w:val="22"/>
        </w:rPr>
        <w:t>.</w:t>
      </w:r>
      <w:r w:rsidR="00E42076" w:rsidRPr="00C416E5">
        <w:rPr>
          <w:rFonts w:ascii="Arial" w:hAnsi="Arial"/>
          <w:sz w:val="22"/>
          <w:szCs w:val="22"/>
        </w:rPr>
        <w:t>0</w:t>
      </w:r>
      <w:r w:rsidR="00DA546C">
        <w:rPr>
          <w:rFonts w:ascii="Arial" w:hAnsi="Arial"/>
          <w:sz w:val="22"/>
          <w:szCs w:val="22"/>
        </w:rPr>
        <w:t>2</w:t>
      </w:r>
      <w:r w:rsidR="003F0276" w:rsidRPr="00C416E5">
        <w:rPr>
          <w:rFonts w:ascii="Arial" w:hAnsi="Arial"/>
          <w:sz w:val="22"/>
          <w:szCs w:val="22"/>
        </w:rPr>
        <w:t>.2</w:t>
      </w:r>
      <w:r w:rsidRPr="00C416E5">
        <w:rPr>
          <w:rFonts w:ascii="Arial" w:hAnsi="Arial"/>
          <w:sz w:val="22"/>
          <w:szCs w:val="22"/>
        </w:rPr>
        <w:t>02</w:t>
      </w:r>
      <w:r w:rsidR="00E42076" w:rsidRPr="00C416E5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):</w:t>
      </w:r>
      <w:r w:rsidR="00DD6683">
        <w:rPr>
          <w:rFonts w:ascii="Arial" w:hAnsi="Arial"/>
          <w:sz w:val="22"/>
          <w:szCs w:val="22"/>
        </w:rPr>
        <w:br/>
        <w:t>(</w:t>
      </w:r>
      <w:r w:rsidR="00D438E5">
        <w:rPr>
          <w:rFonts w:ascii="Arial" w:hAnsi="Arial"/>
          <w:sz w:val="22"/>
          <w:szCs w:val="22"/>
        </w:rPr>
        <w:t>Termin- bzw. Themenänderungen aus aktuellem Anlass sind möglich</w:t>
      </w:r>
      <w:r w:rsidR="00DD6683">
        <w:rPr>
          <w:rFonts w:ascii="Arial" w:hAnsi="Arial"/>
          <w:sz w:val="22"/>
          <w:szCs w:val="22"/>
        </w:rPr>
        <w:t>)</w:t>
      </w:r>
      <w:r w:rsidR="00B5480F">
        <w:rPr>
          <w:rFonts w:ascii="Arial" w:hAnsi="Arial"/>
          <w:sz w:val="22"/>
          <w:szCs w:val="22"/>
        </w:rPr>
        <w:br/>
      </w:r>
    </w:p>
    <w:p w14:paraId="7C381DE2" w14:textId="77777777" w:rsidR="00DD6683" w:rsidRDefault="00DD6683" w:rsidP="00DF5D20">
      <w:pPr>
        <w:rPr>
          <w:rFonts w:ascii="Arial" w:hAnsi="Arial"/>
        </w:rPr>
      </w:pPr>
    </w:p>
    <w:tbl>
      <w:tblPr>
        <w:tblW w:w="15096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8"/>
        <w:gridCol w:w="5414"/>
        <w:gridCol w:w="5414"/>
      </w:tblGrid>
      <w:tr w:rsidR="00DF5D20" w14:paraId="3DE914D8" w14:textId="77777777" w:rsidTr="00E42076">
        <w:trPr>
          <w:gridAfter w:val="1"/>
          <w:wAfter w:w="5414" w:type="dxa"/>
        </w:trPr>
        <w:tc>
          <w:tcPr>
            <w:tcW w:w="4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54746" w14:textId="76F3B1DB" w:rsidR="00DF5D20" w:rsidRDefault="000B203F" w:rsidP="00A41AD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6F5D58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</w:t>
            </w:r>
            <w:r w:rsidR="00B5480F">
              <w:rPr>
                <w:rFonts w:ascii="Arial" w:hAnsi="Arial"/>
              </w:rPr>
              <w:t xml:space="preserve">  </w:t>
            </w:r>
            <w:r w:rsidR="00DF5D20">
              <w:rPr>
                <w:rFonts w:ascii="Arial" w:hAnsi="Arial"/>
              </w:rPr>
              <w:t xml:space="preserve">Mo </w:t>
            </w:r>
            <w:r w:rsidR="00B95D01">
              <w:rPr>
                <w:rFonts w:ascii="Arial" w:hAnsi="Arial"/>
              </w:rPr>
              <w:t>13</w:t>
            </w:r>
            <w:r w:rsidR="00DF5D20">
              <w:rPr>
                <w:rFonts w:ascii="Arial" w:hAnsi="Arial"/>
              </w:rPr>
              <w:t>.0</w:t>
            </w:r>
            <w:r w:rsidR="00D438E5">
              <w:rPr>
                <w:rFonts w:ascii="Arial" w:hAnsi="Arial"/>
              </w:rPr>
              <w:t>1</w:t>
            </w:r>
            <w:r w:rsidR="00DF5D20">
              <w:rPr>
                <w:rFonts w:ascii="Arial" w:hAnsi="Arial"/>
              </w:rPr>
              <w:t>.202</w:t>
            </w:r>
            <w:r w:rsidR="00B95D01">
              <w:rPr>
                <w:rFonts w:ascii="Arial" w:hAnsi="Arial"/>
              </w:rPr>
              <w:t>5</w:t>
            </w:r>
            <w:r w:rsidR="00DF5D20">
              <w:rPr>
                <w:rFonts w:ascii="Arial" w:hAnsi="Arial"/>
              </w:rPr>
              <w:t>, 1</w:t>
            </w:r>
            <w:r w:rsidR="00D438E5">
              <w:rPr>
                <w:rFonts w:ascii="Arial" w:hAnsi="Arial"/>
              </w:rPr>
              <w:t>7</w:t>
            </w:r>
            <w:r w:rsidR="00DF5D20">
              <w:rPr>
                <w:rFonts w:ascii="Arial" w:hAnsi="Arial"/>
              </w:rPr>
              <w:t xml:space="preserve"> Uhr</w:t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AB36D" w14:textId="77777777" w:rsidR="00B5480F" w:rsidRDefault="00B95D01" w:rsidP="00B77C7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Audio-Vortrag von Prof. Dr. Markus </w:t>
            </w:r>
            <w:proofErr w:type="spellStart"/>
            <w:r>
              <w:rPr>
                <w:rFonts w:ascii="Arial" w:hAnsi="Arial"/>
              </w:rPr>
              <w:t>Graefen</w:t>
            </w:r>
            <w:proofErr w:type="spellEnd"/>
            <w:r>
              <w:rPr>
                <w:rFonts w:ascii="Arial" w:hAnsi="Arial"/>
              </w:rPr>
              <w:t>, Ärztlicher Leiter der Martini-Klinik am UKE Hamburg zum Thema „Was tun bei Prostatakrebs?</w:t>
            </w:r>
            <w:r w:rsidR="00435AE3">
              <w:rPr>
                <w:rFonts w:ascii="Arial" w:hAnsi="Arial"/>
              </w:rPr>
              <w:t xml:space="preserve"> – Symptome, Diagnose und Therapie</w:t>
            </w:r>
            <w:r>
              <w:rPr>
                <w:rFonts w:ascii="Arial" w:hAnsi="Arial"/>
              </w:rPr>
              <w:t xml:space="preserve">“ in Vorbereitung auf den Online-Patientenkongress Prostatakrebs der Martini-Klinik am 17.01.2025 </w:t>
            </w:r>
            <w:r w:rsidR="00B77C7E">
              <w:rPr>
                <w:rFonts w:ascii="Arial" w:hAnsi="Arial"/>
              </w:rPr>
              <w:br/>
              <w:t>Diskussion von Vorschlägen zum neuen Arbeitsplan für 2025</w:t>
            </w:r>
            <w:r>
              <w:rPr>
                <w:rFonts w:ascii="Arial" w:hAnsi="Arial"/>
              </w:rPr>
              <w:t xml:space="preserve"> </w:t>
            </w:r>
            <w:r w:rsidR="00D438E5">
              <w:rPr>
                <w:rFonts w:ascii="Arial" w:hAnsi="Arial"/>
              </w:rPr>
              <w:t xml:space="preserve"> </w:t>
            </w:r>
          </w:p>
          <w:p w14:paraId="1E79892D" w14:textId="77777777" w:rsidR="00342B7D" w:rsidRDefault="00342B7D" w:rsidP="00B77C7E">
            <w:pPr>
              <w:pStyle w:val="TableContents"/>
              <w:rPr>
                <w:rFonts w:ascii="Arial" w:hAnsi="Arial"/>
              </w:rPr>
            </w:pPr>
          </w:p>
          <w:p w14:paraId="0FBC17C8" w14:textId="01D5C1E4" w:rsidR="00342B7D" w:rsidRDefault="00342B7D" w:rsidP="00B77C7E">
            <w:pPr>
              <w:pStyle w:val="TableContents"/>
              <w:rPr>
                <w:rFonts w:ascii="Arial" w:hAnsi="Arial"/>
              </w:rPr>
            </w:pPr>
          </w:p>
        </w:tc>
      </w:tr>
      <w:tr w:rsidR="00DF5D20" w14:paraId="6DE0445E" w14:textId="77777777" w:rsidTr="00E42076">
        <w:trPr>
          <w:gridAfter w:val="1"/>
          <w:wAfter w:w="5414" w:type="dxa"/>
        </w:trPr>
        <w:tc>
          <w:tcPr>
            <w:tcW w:w="4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17D5C" w14:textId="77777777" w:rsidR="00DF5D20" w:rsidRDefault="00DF5D20" w:rsidP="00A41AD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2F28F" w14:textId="77777777" w:rsidR="00DF5D20" w:rsidRDefault="00DF5D20" w:rsidP="00A41AD4">
            <w:pPr>
              <w:pStyle w:val="TableContents"/>
            </w:pPr>
          </w:p>
        </w:tc>
      </w:tr>
      <w:tr w:rsidR="00DF5D20" w14:paraId="55E57692" w14:textId="77777777" w:rsidTr="00E42076">
        <w:trPr>
          <w:gridAfter w:val="1"/>
          <w:wAfter w:w="5414" w:type="dxa"/>
        </w:trPr>
        <w:tc>
          <w:tcPr>
            <w:tcW w:w="4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DB01F" w14:textId="51DD0531" w:rsidR="00B5480F" w:rsidRDefault="000B203F" w:rsidP="00A41AD4">
            <w:pPr>
              <w:ind w:left="3533" w:hanging="35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6F5D58">
              <w:rPr>
                <w:rFonts w:ascii="Arial" w:hAnsi="Arial"/>
              </w:rPr>
              <w:t xml:space="preserve"> </w:t>
            </w:r>
            <w:r w:rsidR="00B5480F">
              <w:rPr>
                <w:rFonts w:ascii="Arial" w:hAnsi="Arial"/>
              </w:rPr>
              <w:t xml:space="preserve">   </w:t>
            </w:r>
            <w:r w:rsidR="00342B7D">
              <w:rPr>
                <w:rFonts w:ascii="Arial" w:hAnsi="Arial"/>
              </w:rPr>
              <w:t>Mo</w:t>
            </w:r>
            <w:r w:rsidR="00B5480F">
              <w:rPr>
                <w:rFonts w:ascii="Arial" w:hAnsi="Arial"/>
              </w:rPr>
              <w:t xml:space="preserve"> </w:t>
            </w:r>
            <w:r w:rsidR="00342B7D">
              <w:rPr>
                <w:rFonts w:ascii="Arial" w:hAnsi="Arial"/>
              </w:rPr>
              <w:t>17.02.2025, 17 Uhr</w:t>
            </w:r>
            <w:r w:rsidR="00342B7D">
              <w:rPr>
                <w:rFonts w:ascii="Arial" w:hAnsi="Arial"/>
              </w:rPr>
              <w:br/>
            </w:r>
            <w:r w:rsidR="00B5480F">
              <w:rPr>
                <w:rFonts w:ascii="Arial" w:hAnsi="Arial"/>
              </w:rPr>
              <w:t xml:space="preserve"> </w:t>
            </w:r>
          </w:p>
          <w:p w14:paraId="5AE26028" w14:textId="77777777" w:rsidR="00B5480F" w:rsidRDefault="00B5480F" w:rsidP="00A41AD4">
            <w:pPr>
              <w:ind w:left="3533" w:hanging="3540"/>
              <w:rPr>
                <w:rFonts w:ascii="Arial" w:hAnsi="Arial"/>
              </w:rPr>
            </w:pPr>
          </w:p>
          <w:p w14:paraId="4FABC3FB" w14:textId="54DBFD28" w:rsidR="00DF5D20" w:rsidRDefault="006F5D58" w:rsidP="00A41AD4">
            <w:pPr>
              <w:ind w:left="3533" w:hanging="35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FE296" w14:textId="13F0F8CC" w:rsidR="00DF5D20" w:rsidRDefault="00B95D01" w:rsidP="00A41AD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Austausch über aktuelle Fragen und Probleme zur Therapie des Prostatakrebses.</w:t>
            </w:r>
            <w:r w:rsidR="00B5480F"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Bilanz der Arbeit des Jahres 2024 und</w:t>
            </w:r>
            <w:r w:rsidR="003C319C">
              <w:rPr>
                <w:rFonts w:ascii="Arial" w:hAnsi="Arial"/>
              </w:rPr>
              <w:br/>
              <w:t>Beschluss des Arbeitsplanes für 202</w:t>
            </w:r>
            <w:r>
              <w:rPr>
                <w:rFonts w:ascii="Arial" w:hAnsi="Arial"/>
              </w:rPr>
              <w:t>5</w:t>
            </w:r>
            <w:r w:rsidR="00D438E5">
              <w:rPr>
                <w:rFonts w:ascii="Arial" w:hAnsi="Arial"/>
              </w:rPr>
              <w:t xml:space="preserve"> </w:t>
            </w:r>
            <w:r w:rsidR="00A5426C">
              <w:rPr>
                <w:rFonts w:ascii="Arial" w:hAnsi="Arial"/>
              </w:rPr>
              <w:br/>
            </w:r>
          </w:p>
          <w:p w14:paraId="0B8A5B83" w14:textId="62BA07DE" w:rsidR="00B5480F" w:rsidRDefault="00B5480F" w:rsidP="00D04187">
            <w:pPr>
              <w:pStyle w:val="TableContents"/>
              <w:rPr>
                <w:rFonts w:ascii="Arial" w:hAnsi="Arial"/>
              </w:rPr>
            </w:pPr>
          </w:p>
        </w:tc>
      </w:tr>
      <w:tr w:rsidR="00240510" w:rsidRPr="008B7A3F" w14:paraId="5A47C32E" w14:textId="1F2D8381" w:rsidTr="000A120D">
        <w:trPr>
          <w:trHeight w:val="90"/>
        </w:trPr>
        <w:tc>
          <w:tcPr>
            <w:tcW w:w="4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DA3B9" w14:textId="39F5CF99" w:rsidR="00240510" w:rsidRDefault="00240510" w:rsidP="00240510">
            <w:pPr>
              <w:pStyle w:val="TableContents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Mo 10.03.2025, 17 Uhr                               </w:t>
            </w:r>
            <w:r>
              <w:rPr>
                <w:rFonts w:ascii="Arial" w:hAnsi="Arial"/>
              </w:rPr>
              <w:br/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279CE" w14:textId="43E57683" w:rsidR="00240510" w:rsidRPr="008B7A3F" w:rsidRDefault="00A5426C" w:rsidP="00454E51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Kennenlernen des neuen Begegnungsortes für Krebsbetroffene SURVIVORS HOME in Berlin-Wilmersdorf mit </w:t>
            </w:r>
            <w:r w:rsidR="00E551A1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er Aufzeichnung eines Experten-Gesprächs zum Thema „Prostatakrebs – Was Männer wissen sollten“</w:t>
            </w:r>
            <w:r>
              <w:rPr>
                <w:rFonts w:ascii="Arial" w:hAnsi="Arial"/>
              </w:rPr>
              <w:br/>
              <w:t>Ort: Survivors Home, 10715 Berlin,</w:t>
            </w:r>
            <w:r>
              <w:rPr>
                <w:rFonts w:ascii="Arial" w:hAnsi="Arial"/>
              </w:rPr>
              <w:br/>
              <w:t>Hildegardstraße 31</w:t>
            </w:r>
          </w:p>
        </w:tc>
        <w:tc>
          <w:tcPr>
            <w:tcW w:w="5414" w:type="dxa"/>
          </w:tcPr>
          <w:p w14:paraId="301AB718" w14:textId="77777777" w:rsidR="00240510" w:rsidRPr="008B7A3F" w:rsidRDefault="00240510" w:rsidP="00240510"/>
        </w:tc>
      </w:tr>
      <w:tr w:rsidR="00240510" w14:paraId="5E2B26D6" w14:textId="456E5EA3" w:rsidTr="00E42076">
        <w:tc>
          <w:tcPr>
            <w:tcW w:w="4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79268" w14:textId="5CB0FAF1" w:rsidR="00240510" w:rsidRPr="008B7A3F" w:rsidRDefault="00240510" w:rsidP="00240510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7B22D" w14:textId="6E7B61E5" w:rsidR="00240510" w:rsidRPr="008B7A3F" w:rsidRDefault="00240510" w:rsidP="00240510">
            <w:pPr>
              <w:pStyle w:val="TableContents"/>
              <w:ind w:left="360"/>
              <w:rPr>
                <w:rFonts w:ascii="Arial" w:hAnsi="Arial"/>
              </w:rPr>
            </w:pPr>
          </w:p>
        </w:tc>
        <w:tc>
          <w:tcPr>
            <w:tcW w:w="5414" w:type="dxa"/>
          </w:tcPr>
          <w:p w14:paraId="36317885" w14:textId="77777777" w:rsidR="00240510" w:rsidRDefault="00240510" w:rsidP="00240510"/>
        </w:tc>
      </w:tr>
      <w:tr w:rsidR="00240510" w:rsidRPr="00E64174" w14:paraId="7BEEBB1C" w14:textId="77777777" w:rsidTr="00E42076">
        <w:trPr>
          <w:gridAfter w:val="1"/>
          <w:wAfter w:w="5414" w:type="dxa"/>
        </w:trPr>
        <w:tc>
          <w:tcPr>
            <w:tcW w:w="4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F42BE" w14:textId="7A1B1F1A" w:rsidR="00A5426C" w:rsidRPr="00454E51" w:rsidRDefault="00D04187" w:rsidP="00240510">
            <w:pPr>
              <w:pStyle w:val="TableContents"/>
              <w:rPr>
                <w:rFonts w:ascii="Arial" w:hAnsi="Arial" w:cs="Arial"/>
              </w:rPr>
            </w:pPr>
            <w:r w:rsidRPr="008223A4">
              <w:rPr>
                <w:rFonts w:ascii="Arial" w:hAnsi="Arial"/>
              </w:rPr>
              <w:t xml:space="preserve">        </w:t>
            </w:r>
            <w:r w:rsidR="00454E51" w:rsidRPr="00454E51">
              <w:rPr>
                <w:rFonts w:ascii="Arial" w:hAnsi="Arial" w:cs="Arial"/>
                <w:color w:val="115802"/>
                <w:shd w:val="clear" w:color="auto" w:fill="FFFFB8"/>
              </w:rPr>
              <w:t>Mo 28.04.2025, 16 Uhr</w:t>
            </w:r>
          </w:p>
          <w:p w14:paraId="5202803C" w14:textId="2DD5607A" w:rsidR="00A5426C" w:rsidRPr="008223A4" w:rsidRDefault="00D04187" w:rsidP="00240510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 xml:space="preserve">                           </w:t>
            </w:r>
            <w:r w:rsidR="00240510" w:rsidRPr="008223A4">
              <w:rPr>
                <w:rFonts w:ascii="Arial" w:hAnsi="Arial"/>
              </w:rPr>
              <w:br/>
            </w:r>
            <w:r w:rsidR="00240510" w:rsidRPr="008223A4">
              <w:rPr>
                <w:rFonts w:ascii="Arial" w:hAnsi="Arial"/>
              </w:rPr>
              <w:br/>
            </w:r>
          </w:p>
          <w:p w14:paraId="6E8E61B3" w14:textId="77777777" w:rsidR="00A5426C" w:rsidRPr="008223A4" w:rsidRDefault="00A5426C" w:rsidP="00240510">
            <w:pPr>
              <w:pStyle w:val="TableContents"/>
              <w:rPr>
                <w:rFonts w:ascii="Arial" w:hAnsi="Arial"/>
              </w:rPr>
            </w:pPr>
          </w:p>
          <w:p w14:paraId="31DC0673" w14:textId="7815C45E" w:rsidR="00240510" w:rsidRPr="008223A4" w:rsidRDefault="00240510" w:rsidP="00240510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br/>
            </w:r>
            <w:r w:rsidR="00A5426C" w:rsidRPr="008223A4">
              <w:rPr>
                <w:rFonts w:ascii="Arial" w:hAnsi="Arial"/>
              </w:rPr>
              <w:t xml:space="preserve">                           </w:t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040B1" w14:textId="01995E3C" w:rsidR="00240510" w:rsidRPr="008223A4" w:rsidRDefault="00D04187" w:rsidP="00240510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>Gespräch mit dem Chefarzt der Klinik für Urologie am Auguste-Viktoria-Klinikum Berlin, Dr. Dr. h.c. Mario Zacharias zu den Themen:</w:t>
            </w:r>
            <w:r w:rsidRPr="008223A4">
              <w:rPr>
                <w:rFonts w:ascii="Arial" w:hAnsi="Arial"/>
              </w:rPr>
              <w:br/>
              <w:t xml:space="preserve">„Inkontinenz und Impotenz nach Prostatakrebstherapie – Welche </w:t>
            </w:r>
            <w:r w:rsidR="005D3402" w:rsidRPr="008223A4">
              <w:rPr>
                <w:rFonts w:ascii="Arial" w:hAnsi="Arial"/>
              </w:rPr>
              <w:t>Therapieo</w:t>
            </w:r>
            <w:r w:rsidRPr="008223A4">
              <w:rPr>
                <w:rFonts w:ascii="Arial" w:hAnsi="Arial"/>
              </w:rPr>
              <w:t>ptionen gibt es?“ sowie „Aktive Überwachung – nur was für starke Nerven?“</w:t>
            </w:r>
            <w:r w:rsidRPr="008223A4">
              <w:rPr>
                <w:rFonts w:ascii="Arial" w:hAnsi="Arial"/>
              </w:rPr>
              <w:br/>
            </w:r>
            <w:r w:rsidR="00454E51" w:rsidRPr="00454E51">
              <w:rPr>
                <w:rFonts w:ascii="Arial" w:hAnsi="Arial" w:cs="Arial"/>
                <w:color w:val="115802"/>
                <w:shd w:val="clear" w:color="auto" w:fill="FFFFB8"/>
              </w:rPr>
              <w:t>Ort: Vivantes Auguste-Viktoria-Klinikum</w:t>
            </w:r>
            <w:r w:rsidR="00454E51" w:rsidRPr="00454E51">
              <w:rPr>
                <w:rFonts w:ascii="Arial" w:hAnsi="Arial" w:cs="Arial"/>
                <w:color w:val="115802"/>
              </w:rPr>
              <w:br/>
            </w:r>
            <w:r w:rsidR="00454E51" w:rsidRPr="00454E51">
              <w:rPr>
                <w:rFonts w:ascii="Arial" w:hAnsi="Arial" w:cs="Arial"/>
                <w:color w:val="115802"/>
                <w:shd w:val="clear" w:color="auto" w:fill="FFFFB8"/>
              </w:rPr>
              <w:t>12157 Berlin, Rubensstr. 125</w:t>
            </w:r>
            <w:r w:rsidR="00454E51" w:rsidRPr="00454E51">
              <w:rPr>
                <w:rFonts w:ascii="Arial" w:hAnsi="Arial" w:cs="Arial"/>
                <w:color w:val="115802"/>
              </w:rPr>
              <w:br/>
            </w:r>
            <w:r w:rsidR="00454E51" w:rsidRPr="00454E51">
              <w:rPr>
                <w:rFonts w:ascii="Arial" w:hAnsi="Arial" w:cs="Arial"/>
                <w:color w:val="115802"/>
                <w:shd w:val="clear" w:color="auto" w:fill="FFFFB8"/>
              </w:rPr>
              <w:t>Haus 35, Großer Konferenzraum, 1. OG</w:t>
            </w:r>
            <w:r w:rsidRPr="00454E51">
              <w:rPr>
                <w:rFonts w:ascii="Arial" w:hAnsi="Arial" w:cs="Arial"/>
              </w:rPr>
              <w:br/>
            </w:r>
            <w:r w:rsidRPr="008223A4">
              <w:rPr>
                <w:rFonts w:ascii="Arial" w:hAnsi="Arial"/>
              </w:rPr>
              <w:lastRenderedPageBreak/>
              <w:br/>
            </w:r>
          </w:p>
        </w:tc>
      </w:tr>
      <w:tr w:rsidR="008223A4" w:rsidRPr="008223A4" w14:paraId="7FF50509" w14:textId="2D7AE4CE" w:rsidTr="00CB23FF">
        <w:tc>
          <w:tcPr>
            <w:tcW w:w="4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D2832" w14:textId="77482820" w:rsidR="00A5426C" w:rsidRPr="008223A4" w:rsidRDefault="00A5426C" w:rsidP="00A5426C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lastRenderedPageBreak/>
              <w:t xml:space="preserve">         </w:t>
            </w:r>
            <w:r w:rsidR="00CF618E" w:rsidRPr="008223A4">
              <w:rPr>
                <w:rFonts w:ascii="Arial" w:hAnsi="Arial"/>
              </w:rPr>
              <w:t>Mo 12.05.2025, 17 Uhr</w:t>
            </w:r>
            <w:r w:rsidRPr="008223A4">
              <w:rPr>
                <w:rFonts w:ascii="Arial" w:hAnsi="Arial"/>
              </w:rPr>
              <w:t xml:space="preserve"> </w:t>
            </w:r>
            <w:r w:rsidRPr="008223A4">
              <w:rPr>
                <w:rFonts w:ascii="Arial" w:hAnsi="Arial"/>
              </w:rPr>
              <w:br/>
              <w:t xml:space="preserve">                                        </w:t>
            </w:r>
            <w:r w:rsidRPr="008223A4">
              <w:rPr>
                <w:rFonts w:ascii="Arial" w:hAnsi="Arial"/>
              </w:rPr>
              <w:br/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BC5EE" w14:textId="0215A6F0" w:rsidR="00A5426C" w:rsidRPr="008223A4" w:rsidRDefault="00A5426C" w:rsidP="00A5426C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>Diskussion über aktuelle Fragen und Probleme der Gruppenmitglieder.</w:t>
            </w:r>
            <w:r w:rsidRPr="008223A4">
              <w:rPr>
                <w:rFonts w:ascii="Arial" w:hAnsi="Arial"/>
              </w:rPr>
              <w:br/>
              <w:t>Auswertung des BPS-Seminars zum Thema „Prostatakrebs – Fortgeschrittenes medizinisches Wissen“ durch Helmut Böhnke</w:t>
            </w:r>
          </w:p>
        </w:tc>
        <w:tc>
          <w:tcPr>
            <w:tcW w:w="5414" w:type="dxa"/>
          </w:tcPr>
          <w:p w14:paraId="5EA8857B" w14:textId="77777777" w:rsidR="00A5426C" w:rsidRPr="008223A4" w:rsidRDefault="00A5426C" w:rsidP="00A5426C"/>
        </w:tc>
      </w:tr>
    </w:tbl>
    <w:p w14:paraId="0C6A6F55" w14:textId="2872698F" w:rsidR="006E453B" w:rsidRPr="008223A4" w:rsidRDefault="006E453B" w:rsidP="00DF5D20">
      <w:pPr>
        <w:pStyle w:val="Kopfzeile1"/>
        <w:tabs>
          <w:tab w:val="clear" w:pos="4536"/>
          <w:tab w:val="clear" w:pos="9072"/>
          <w:tab w:val="left" w:pos="170"/>
        </w:tabs>
        <w:jc w:val="center"/>
      </w:pPr>
    </w:p>
    <w:p w14:paraId="5629FFEC" w14:textId="77777777" w:rsidR="00B610C6" w:rsidRPr="008223A4" w:rsidRDefault="00B610C6" w:rsidP="00DF5D20">
      <w:pPr>
        <w:pStyle w:val="Kopfzeile1"/>
        <w:tabs>
          <w:tab w:val="clear" w:pos="4536"/>
          <w:tab w:val="clear" w:pos="9072"/>
          <w:tab w:val="left" w:pos="170"/>
        </w:tabs>
        <w:jc w:val="center"/>
      </w:pPr>
    </w:p>
    <w:p w14:paraId="10E366E6" w14:textId="77777777" w:rsidR="00B610C6" w:rsidRPr="008223A4" w:rsidRDefault="00B610C6" w:rsidP="00DF5D20">
      <w:pPr>
        <w:pStyle w:val="Kopfzeile1"/>
        <w:tabs>
          <w:tab w:val="clear" w:pos="4536"/>
          <w:tab w:val="clear" w:pos="9072"/>
          <w:tab w:val="left" w:pos="170"/>
        </w:tabs>
        <w:jc w:val="center"/>
      </w:pPr>
    </w:p>
    <w:tbl>
      <w:tblPr>
        <w:tblW w:w="15096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701"/>
        <w:gridCol w:w="5414"/>
        <w:gridCol w:w="5414"/>
      </w:tblGrid>
      <w:tr w:rsidR="008223A4" w:rsidRPr="008223A4" w14:paraId="7579AD3E" w14:textId="77777777" w:rsidTr="00B610C6">
        <w:tc>
          <w:tcPr>
            <w:tcW w:w="426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DB4E4" w14:textId="18E7AFD9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 xml:space="preserve">          Mo 16.06.2025, 17 Uhr                  </w:t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184B0" w14:textId="691BC736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>Austausch über aktuelle Fragen und Probleme.</w:t>
            </w:r>
            <w:r w:rsidRPr="008223A4">
              <w:rPr>
                <w:rFonts w:ascii="Arial" w:hAnsi="Arial"/>
              </w:rPr>
              <w:br/>
            </w:r>
            <w:r w:rsidR="00C416E5">
              <w:rPr>
                <w:rFonts w:ascii="Arial" w:hAnsi="Arial"/>
              </w:rPr>
              <w:t>Online-</w:t>
            </w:r>
            <w:r w:rsidRPr="008223A4">
              <w:rPr>
                <w:rFonts w:ascii="Arial" w:hAnsi="Arial"/>
              </w:rPr>
              <w:t>Vortrag</w:t>
            </w:r>
            <w:r w:rsidR="005D3402" w:rsidRPr="008223A4">
              <w:rPr>
                <w:rFonts w:ascii="Arial" w:hAnsi="Arial"/>
              </w:rPr>
              <w:t xml:space="preserve"> von Prof. Dr. Boris </w:t>
            </w:r>
            <w:proofErr w:type="spellStart"/>
            <w:r w:rsidR="005D3402" w:rsidRPr="008223A4">
              <w:rPr>
                <w:rFonts w:ascii="Arial" w:hAnsi="Arial"/>
              </w:rPr>
              <w:t>Hadaschik</w:t>
            </w:r>
            <w:proofErr w:type="spellEnd"/>
            <w:r w:rsidR="008223A4" w:rsidRPr="008223A4">
              <w:rPr>
                <w:rFonts w:ascii="Arial" w:hAnsi="Arial"/>
              </w:rPr>
              <w:t>, Direktor der Urologischen Klinik am Universitätsklinikum Essen</w:t>
            </w:r>
            <w:r w:rsidRPr="008223A4">
              <w:rPr>
                <w:rFonts w:ascii="Arial" w:hAnsi="Arial"/>
              </w:rPr>
              <w:t xml:space="preserve"> </w:t>
            </w:r>
            <w:r w:rsidR="005D3402" w:rsidRPr="008223A4">
              <w:rPr>
                <w:rFonts w:ascii="Arial" w:hAnsi="Arial"/>
              </w:rPr>
              <w:t>z</w:t>
            </w:r>
            <w:r w:rsidRPr="008223A4">
              <w:rPr>
                <w:rFonts w:ascii="Arial" w:hAnsi="Arial"/>
              </w:rPr>
              <w:t>um Thema „Wie kann Überdiagnose und Übertherapie beim Prostatakrebs minimiert werden?“ mit anschließender Diskussion.</w:t>
            </w:r>
          </w:p>
        </w:tc>
        <w:tc>
          <w:tcPr>
            <w:tcW w:w="5414" w:type="dxa"/>
          </w:tcPr>
          <w:p w14:paraId="3E5C496D" w14:textId="77777777" w:rsidR="00CF618E" w:rsidRPr="008223A4" w:rsidRDefault="00CF618E" w:rsidP="00CF618E"/>
        </w:tc>
      </w:tr>
      <w:tr w:rsidR="008223A4" w:rsidRPr="008223A4" w14:paraId="24DB35B0" w14:textId="77777777" w:rsidTr="00CF618E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567" w:type="dxa"/>
          <w:wAfter w:w="5414" w:type="dxa"/>
        </w:trPr>
        <w:tc>
          <w:tcPr>
            <w:tcW w:w="3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F3CAF" w14:textId="77777777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7F2D1" w14:textId="77777777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</w:p>
        </w:tc>
      </w:tr>
      <w:tr w:rsidR="008223A4" w:rsidRPr="008223A4" w14:paraId="5EA96D17" w14:textId="77777777" w:rsidTr="00CF618E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567" w:type="dxa"/>
          <w:wAfter w:w="5414" w:type="dxa"/>
        </w:trPr>
        <w:tc>
          <w:tcPr>
            <w:tcW w:w="3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5A31B" w14:textId="35548E48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 xml:space="preserve">Mo 14.07.2025, 17 Uhr                  </w:t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3EB9C" w14:textId="18AB64C6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 xml:space="preserve">Gespräch mit Frau Dr. </w:t>
            </w:r>
            <w:proofErr w:type="spellStart"/>
            <w:r w:rsidRPr="008223A4">
              <w:rPr>
                <w:rFonts w:ascii="Arial" w:hAnsi="Arial"/>
              </w:rPr>
              <w:t>Biernath</w:t>
            </w:r>
            <w:proofErr w:type="spellEnd"/>
            <w:r w:rsidRPr="008223A4">
              <w:rPr>
                <w:rFonts w:ascii="Arial" w:hAnsi="Arial"/>
              </w:rPr>
              <w:t xml:space="preserve"> von der Urologischen Klinik der Charité Berlin zum Thema „Familiärer Prostatakrebs – Neue Forschungserkenntnisse und Früherkennungsmethoden“</w:t>
            </w:r>
            <w:r w:rsidRPr="008223A4">
              <w:rPr>
                <w:rFonts w:ascii="Arial" w:hAnsi="Arial"/>
              </w:rPr>
              <w:br/>
              <w:t>(im Rahmen unserer Kooperationsvereinbarung)</w:t>
            </w:r>
            <w:r w:rsidRPr="008223A4">
              <w:rPr>
                <w:rFonts w:ascii="Arial" w:hAnsi="Arial"/>
              </w:rPr>
              <w:br/>
              <w:t xml:space="preserve">Ort: Konferenzraum im Charité </w:t>
            </w:r>
            <w:proofErr w:type="spellStart"/>
            <w:r w:rsidRPr="008223A4">
              <w:rPr>
                <w:rFonts w:ascii="Arial" w:hAnsi="Arial"/>
              </w:rPr>
              <w:t>Comprehensive</w:t>
            </w:r>
            <w:proofErr w:type="spellEnd"/>
            <w:r w:rsidRPr="008223A4">
              <w:rPr>
                <w:rFonts w:ascii="Arial" w:hAnsi="Arial"/>
              </w:rPr>
              <w:t xml:space="preserve"> Cancer Center, Ebene 3,</w:t>
            </w:r>
            <w:r w:rsidRPr="008223A4">
              <w:rPr>
                <w:rFonts w:ascii="Arial" w:hAnsi="Arial"/>
              </w:rPr>
              <w:br/>
              <w:t>Invalidenstraße 80, 10115 Berlin</w:t>
            </w:r>
          </w:p>
          <w:p w14:paraId="5428A7DA" w14:textId="77777777" w:rsidR="005D3402" w:rsidRPr="008223A4" w:rsidRDefault="005D3402" w:rsidP="00CF618E">
            <w:pPr>
              <w:pStyle w:val="TableContents"/>
              <w:rPr>
                <w:rFonts w:ascii="Arial" w:hAnsi="Arial"/>
              </w:rPr>
            </w:pPr>
          </w:p>
          <w:p w14:paraId="702F38F8" w14:textId="24E0B45C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br/>
            </w:r>
          </w:p>
        </w:tc>
      </w:tr>
      <w:tr w:rsidR="00CF618E" w:rsidRPr="00E01D2B" w14:paraId="539A3247" w14:textId="77777777" w:rsidTr="00CF618E">
        <w:trPr>
          <w:gridBefore w:val="1"/>
          <w:gridAfter w:val="1"/>
          <w:wBefore w:w="567" w:type="dxa"/>
          <w:wAfter w:w="5414" w:type="dxa"/>
        </w:trPr>
        <w:tc>
          <w:tcPr>
            <w:tcW w:w="3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F718E" w14:textId="7A4A414D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lastRenderedPageBreak/>
              <w:t xml:space="preserve">Mo 11.08.2025, 17 Uhr                  </w:t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FBBA" w14:textId="36BC4517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>Sommertour: Gemeinsame Schiffsfahrt auf den Berliner Gewässern mit Kaffee und Kuchen</w:t>
            </w:r>
            <w:r w:rsidRPr="008223A4">
              <w:rPr>
                <w:rFonts w:ascii="Arial" w:hAnsi="Arial"/>
              </w:rPr>
              <w:br/>
            </w:r>
          </w:p>
          <w:p w14:paraId="1D51515A" w14:textId="77777777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</w:p>
          <w:p w14:paraId="20F434CC" w14:textId="1D5D82CB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</w:p>
        </w:tc>
      </w:tr>
      <w:tr w:rsidR="00CF618E" w:rsidRPr="003C319C" w14:paraId="6C8F7DB3" w14:textId="77777777" w:rsidTr="00CF618E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567" w:type="dxa"/>
          <w:wAfter w:w="5414" w:type="dxa"/>
        </w:trPr>
        <w:tc>
          <w:tcPr>
            <w:tcW w:w="3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AF3E2" w14:textId="771A20A2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 xml:space="preserve">Mo 08.09.2025, 17 Uhr                 </w:t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AE77E" w14:textId="53509AFB" w:rsidR="00CF618E" w:rsidRPr="008223A4" w:rsidRDefault="00E551A1" w:rsidP="00CF618E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>Austausch über aktuelle Fragen und Probleme der Gruppenmitglieder</w:t>
            </w:r>
          </w:p>
        </w:tc>
      </w:tr>
      <w:tr w:rsidR="00CF618E" w:rsidRPr="00E01D2B" w14:paraId="0D721DF4" w14:textId="77777777" w:rsidTr="00CF618E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567" w:type="dxa"/>
          <w:wAfter w:w="5414" w:type="dxa"/>
        </w:trPr>
        <w:tc>
          <w:tcPr>
            <w:tcW w:w="3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F3096" w14:textId="77777777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7C1C9" w14:textId="77777777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</w:p>
        </w:tc>
      </w:tr>
      <w:tr w:rsidR="00CF618E" w:rsidRPr="00E01D2B" w14:paraId="519D5B33" w14:textId="77777777" w:rsidTr="00CF618E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567" w:type="dxa"/>
          <w:wAfter w:w="5414" w:type="dxa"/>
        </w:trPr>
        <w:tc>
          <w:tcPr>
            <w:tcW w:w="3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0E5AA" w14:textId="77990FB0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>Mo 13.10.2025, 17 Uhr</w:t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7928A" w14:textId="4889272F" w:rsidR="00CF618E" w:rsidRPr="008223A4" w:rsidRDefault="00CF618E" w:rsidP="00CF618E">
            <w:pPr>
              <w:pStyle w:val="TableContents"/>
              <w:rPr>
                <w:rFonts w:ascii="Arial" w:hAnsi="Arial"/>
              </w:rPr>
            </w:pPr>
            <w:r w:rsidRPr="008223A4">
              <w:rPr>
                <w:rFonts w:ascii="Arial" w:hAnsi="Arial"/>
              </w:rPr>
              <w:t>„Mitglieder fragen – der Urologe antwortet“</w:t>
            </w:r>
            <w:r w:rsidRPr="008223A4">
              <w:rPr>
                <w:rFonts w:ascii="Arial" w:hAnsi="Arial"/>
              </w:rPr>
              <w:br/>
              <w:t>Gespräch mit dem niedergelassenen Urologen Dr. med. Michael Liebold aus Königs Wusterhausen</w:t>
            </w:r>
          </w:p>
        </w:tc>
      </w:tr>
      <w:tr w:rsidR="00CF618E" w:rsidRPr="00E01D2B" w14:paraId="74BA041F" w14:textId="77777777" w:rsidTr="00CF618E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567" w:type="dxa"/>
          <w:wAfter w:w="5414" w:type="dxa"/>
        </w:trPr>
        <w:tc>
          <w:tcPr>
            <w:tcW w:w="3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BCA4A" w14:textId="77777777" w:rsidR="00CF618E" w:rsidRPr="00E01D2B" w:rsidRDefault="00CF618E" w:rsidP="00CF618E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C896" w14:textId="77777777" w:rsidR="00CF618E" w:rsidRDefault="00CF618E" w:rsidP="00CF618E">
            <w:pPr>
              <w:pStyle w:val="TableContents"/>
              <w:rPr>
                <w:rFonts w:ascii="Arial" w:hAnsi="Arial"/>
              </w:rPr>
            </w:pPr>
          </w:p>
          <w:p w14:paraId="447C6EF8" w14:textId="77777777" w:rsidR="00CF618E" w:rsidRPr="00E01D2B" w:rsidRDefault="00CF618E" w:rsidP="00CF618E">
            <w:pPr>
              <w:pStyle w:val="TableContents"/>
              <w:rPr>
                <w:rFonts w:ascii="Arial" w:hAnsi="Arial"/>
              </w:rPr>
            </w:pPr>
          </w:p>
        </w:tc>
      </w:tr>
      <w:tr w:rsidR="00CF618E" w14:paraId="001DC524" w14:textId="77777777" w:rsidTr="00CF618E">
        <w:trPr>
          <w:gridBefore w:val="1"/>
          <w:gridAfter w:val="1"/>
          <w:wBefore w:w="567" w:type="dxa"/>
          <w:wAfter w:w="5414" w:type="dxa"/>
        </w:trPr>
        <w:tc>
          <w:tcPr>
            <w:tcW w:w="3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B9D71" w14:textId="6082B596" w:rsidR="00CF618E" w:rsidRDefault="00CF618E" w:rsidP="00CF618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Mo 10.11.2025, 17 Uhr</w:t>
            </w:r>
          </w:p>
          <w:p w14:paraId="187FE0F1" w14:textId="7298D632" w:rsidR="00CF618E" w:rsidRPr="00E01D2B" w:rsidRDefault="00CF618E" w:rsidP="00CF618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5348B" w14:textId="042E3D6E" w:rsidR="00CF618E" w:rsidRPr="008B7A3F" w:rsidRDefault="00CF618E" w:rsidP="00CF618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Online-Vortrag des BPS-Bundesvorstandes</w:t>
            </w:r>
            <w:r>
              <w:rPr>
                <w:rFonts w:ascii="Arial" w:hAnsi="Arial"/>
              </w:rPr>
              <w:br/>
              <w:t>zu einem aktuellen Thema mit anschließender Diskussion</w:t>
            </w:r>
          </w:p>
        </w:tc>
      </w:tr>
      <w:tr w:rsidR="00CF618E" w14:paraId="40592904" w14:textId="77777777" w:rsidTr="00CF618E">
        <w:trPr>
          <w:gridBefore w:val="1"/>
          <w:gridAfter w:val="1"/>
          <w:wBefore w:w="567" w:type="dxa"/>
          <w:wAfter w:w="5414" w:type="dxa"/>
        </w:trPr>
        <w:tc>
          <w:tcPr>
            <w:tcW w:w="3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0A74F" w14:textId="77777777" w:rsidR="00CF618E" w:rsidRPr="00EB7E7D" w:rsidRDefault="00CF618E" w:rsidP="00CF618E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F4224" w14:textId="0DBA0B07" w:rsidR="00CF618E" w:rsidRPr="00EB7E7D" w:rsidRDefault="00CF618E" w:rsidP="00CF618E">
            <w:pPr>
              <w:pStyle w:val="TableContents"/>
              <w:rPr>
                <w:rFonts w:ascii="Arial" w:hAnsi="Arial"/>
              </w:rPr>
            </w:pPr>
          </w:p>
        </w:tc>
      </w:tr>
      <w:tr w:rsidR="00CF618E" w14:paraId="79A00B9F" w14:textId="77777777" w:rsidTr="00CF618E">
        <w:trPr>
          <w:gridBefore w:val="1"/>
          <w:gridAfter w:val="1"/>
          <w:wBefore w:w="567" w:type="dxa"/>
          <w:wAfter w:w="5414" w:type="dxa"/>
        </w:trPr>
        <w:tc>
          <w:tcPr>
            <w:tcW w:w="3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74483" w14:textId="090DE5FF" w:rsidR="00CF618E" w:rsidRDefault="00CF618E" w:rsidP="00CF618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Mo 08.12.2025, 17 Uhr</w:t>
            </w: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C290F" w14:textId="5D10CBFB" w:rsidR="00CF618E" w:rsidRPr="009312AB" w:rsidRDefault="00CF618E" w:rsidP="00CF618E">
            <w:pPr>
              <w:pStyle w:val="TableContents"/>
              <w:rPr>
                <w:rFonts w:ascii="Arial" w:hAnsi="Arial"/>
              </w:rPr>
            </w:pPr>
            <w:r w:rsidRPr="009312AB">
              <w:rPr>
                <w:rFonts w:ascii="Arial" w:hAnsi="Arial"/>
              </w:rPr>
              <w:t>Jahresabschluss mit gemeinsamer Weihnachtsfeier</w:t>
            </w:r>
          </w:p>
        </w:tc>
      </w:tr>
      <w:tr w:rsidR="00CF618E" w14:paraId="0F04C724" w14:textId="77777777" w:rsidTr="00CF618E">
        <w:trPr>
          <w:gridBefore w:val="1"/>
          <w:gridAfter w:val="1"/>
          <w:wBefore w:w="567" w:type="dxa"/>
          <w:wAfter w:w="5414" w:type="dxa"/>
        </w:trPr>
        <w:tc>
          <w:tcPr>
            <w:tcW w:w="37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AD78A" w14:textId="46ED4768" w:rsidR="00CF618E" w:rsidRDefault="00CF618E" w:rsidP="00CF618E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B7783" w14:textId="77777777" w:rsidR="00CF618E" w:rsidRPr="003C319C" w:rsidRDefault="00CF618E" w:rsidP="00CF618E">
            <w:pPr>
              <w:pStyle w:val="TableContents"/>
              <w:rPr>
                <w:rFonts w:ascii="Arial" w:hAnsi="Arial"/>
                <w:color w:val="FF0000"/>
              </w:rPr>
            </w:pPr>
          </w:p>
        </w:tc>
      </w:tr>
    </w:tbl>
    <w:p w14:paraId="45586ECB" w14:textId="77777777" w:rsidR="006C54E9" w:rsidRDefault="006C54E9" w:rsidP="006C54E9">
      <w:pPr>
        <w:pStyle w:val="Kopfzeile1"/>
        <w:tabs>
          <w:tab w:val="clear" w:pos="4536"/>
          <w:tab w:val="clear" w:pos="9072"/>
          <w:tab w:val="left" w:pos="170"/>
        </w:tabs>
        <w:jc w:val="center"/>
      </w:pPr>
      <w:r>
        <w:rPr>
          <w:rFonts w:ascii="Arial" w:hAnsi="Arial"/>
          <w:b/>
        </w:rPr>
        <w:tab/>
      </w:r>
    </w:p>
    <w:tbl>
      <w:tblPr>
        <w:tblW w:w="906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6"/>
        <w:gridCol w:w="5414"/>
      </w:tblGrid>
      <w:tr w:rsidR="006C54E9" w:rsidRPr="00E01D2B" w14:paraId="636F1BDD" w14:textId="77777777" w:rsidTr="00E9109D">
        <w:tc>
          <w:tcPr>
            <w:tcW w:w="36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F3CDB" w14:textId="77777777" w:rsidR="006C54E9" w:rsidRPr="00E01D2B" w:rsidRDefault="006C54E9" w:rsidP="00E9109D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E98F7" w14:textId="77777777" w:rsidR="006C54E9" w:rsidRPr="00E01D2B" w:rsidRDefault="006C54E9" w:rsidP="00E9109D">
            <w:pPr>
              <w:pStyle w:val="TableContents"/>
              <w:rPr>
                <w:rFonts w:ascii="Arial" w:hAnsi="Arial"/>
              </w:rPr>
            </w:pPr>
          </w:p>
        </w:tc>
      </w:tr>
      <w:tr w:rsidR="00C44CDE" w:rsidRPr="00E01D2B" w14:paraId="4493087C" w14:textId="77777777" w:rsidTr="00E9109D">
        <w:tc>
          <w:tcPr>
            <w:tcW w:w="36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CC8D9" w14:textId="26CA4F9E" w:rsidR="00C44CDE" w:rsidRPr="00E01D2B" w:rsidRDefault="00C44CDE" w:rsidP="00C44CDE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20553" w14:textId="686E362C" w:rsidR="00C44CDE" w:rsidRPr="00E01D2B" w:rsidRDefault="00C44CDE" w:rsidP="00743956">
            <w:pPr>
              <w:pStyle w:val="TableContents"/>
              <w:rPr>
                <w:rFonts w:ascii="Arial" w:hAnsi="Arial"/>
              </w:rPr>
            </w:pPr>
          </w:p>
        </w:tc>
      </w:tr>
      <w:tr w:rsidR="00C44CDE" w:rsidRPr="00E01D2B" w14:paraId="12DBD07B" w14:textId="77777777" w:rsidTr="00E9109D">
        <w:tc>
          <w:tcPr>
            <w:tcW w:w="36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953E3" w14:textId="77777777" w:rsidR="00C44CDE" w:rsidRPr="00E01D2B" w:rsidRDefault="00C44CDE" w:rsidP="00C44CDE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4194E" w14:textId="77777777" w:rsidR="00C44CDE" w:rsidRPr="00E01D2B" w:rsidRDefault="00C44CDE" w:rsidP="00C44CDE">
            <w:pPr>
              <w:pStyle w:val="TableContents"/>
              <w:rPr>
                <w:rFonts w:ascii="Arial" w:hAnsi="Arial"/>
              </w:rPr>
            </w:pPr>
          </w:p>
        </w:tc>
      </w:tr>
      <w:tr w:rsidR="00C44CDE" w:rsidRPr="00E01D2B" w14:paraId="7F560EC9" w14:textId="77777777" w:rsidTr="00E9109D">
        <w:tc>
          <w:tcPr>
            <w:tcW w:w="36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5640C" w14:textId="77777777" w:rsidR="00C44CDE" w:rsidRDefault="00C44CDE" w:rsidP="00C44CDE">
            <w:pPr>
              <w:pStyle w:val="TableContents"/>
              <w:rPr>
                <w:rFonts w:ascii="Arial" w:hAnsi="Arial"/>
              </w:rPr>
            </w:pPr>
          </w:p>
          <w:p w14:paraId="6C784621" w14:textId="77777777" w:rsidR="00A5426C" w:rsidRDefault="00A5426C" w:rsidP="00C44CDE">
            <w:pPr>
              <w:pStyle w:val="TableContents"/>
              <w:rPr>
                <w:rFonts w:ascii="Arial" w:hAnsi="Arial"/>
              </w:rPr>
            </w:pPr>
          </w:p>
          <w:p w14:paraId="466EF9EA" w14:textId="77777777" w:rsidR="00A5426C" w:rsidRDefault="00A5426C" w:rsidP="00C44CDE">
            <w:pPr>
              <w:pStyle w:val="TableContents"/>
              <w:rPr>
                <w:rFonts w:ascii="Arial" w:hAnsi="Arial"/>
              </w:rPr>
            </w:pPr>
          </w:p>
          <w:p w14:paraId="1C44A29E" w14:textId="77777777" w:rsidR="00A5426C" w:rsidRDefault="00A5426C" w:rsidP="00C44CDE">
            <w:pPr>
              <w:pStyle w:val="TableContents"/>
              <w:rPr>
                <w:rFonts w:ascii="Arial" w:hAnsi="Arial"/>
              </w:rPr>
            </w:pPr>
          </w:p>
          <w:p w14:paraId="15D9BE00" w14:textId="77777777" w:rsidR="00A5426C" w:rsidRPr="00E01D2B" w:rsidRDefault="00A5426C" w:rsidP="00C44CDE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ACC22" w14:textId="77777777" w:rsidR="00C44CDE" w:rsidRPr="00E01D2B" w:rsidRDefault="00C44CDE" w:rsidP="00C44CDE">
            <w:pPr>
              <w:pStyle w:val="TableContents"/>
              <w:rPr>
                <w:rFonts w:ascii="Arial" w:hAnsi="Arial"/>
              </w:rPr>
            </w:pPr>
          </w:p>
        </w:tc>
      </w:tr>
      <w:tr w:rsidR="00C44CDE" w:rsidRPr="00E01D2B" w14:paraId="26BD0BEC" w14:textId="77777777" w:rsidTr="00E9109D">
        <w:tc>
          <w:tcPr>
            <w:tcW w:w="36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23E71" w14:textId="70909098" w:rsidR="00C44CDE" w:rsidRPr="00E01D2B" w:rsidRDefault="00C44CDE" w:rsidP="00C44CDE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22D9F" w14:textId="77777777" w:rsidR="00C44CDE" w:rsidRPr="00E01D2B" w:rsidRDefault="00C44CDE" w:rsidP="00C44CDE">
            <w:pPr>
              <w:pStyle w:val="TableContents"/>
              <w:rPr>
                <w:rFonts w:ascii="Arial" w:hAnsi="Arial"/>
              </w:rPr>
            </w:pPr>
          </w:p>
        </w:tc>
      </w:tr>
      <w:tr w:rsidR="00C44CDE" w:rsidRPr="00E01D2B" w14:paraId="581EEB01" w14:textId="77777777" w:rsidTr="00E9109D">
        <w:tc>
          <w:tcPr>
            <w:tcW w:w="36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F2A6F" w14:textId="72672AE4" w:rsidR="00C44CDE" w:rsidRPr="00E01D2B" w:rsidRDefault="00C44CDE" w:rsidP="00C44CDE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4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BCC06" w14:textId="77777777" w:rsidR="00C44CDE" w:rsidRPr="00E01D2B" w:rsidRDefault="00C44CDE" w:rsidP="00C44CDE">
            <w:pPr>
              <w:pStyle w:val="TableContents"/>
              <w:rPr>
                <w:rFonts w:ascii="Arial" w:hAnsi="Arial"/>
              </w:rPr>
            </w:pPr>
          </w:p>
        </w:tc>
      </w:tr>
    </w:tbl>
    <w:p w14:paraId="782C3201" w14:textId="77777777" w:rsidR="00D413D4" w:rsidRPr="00DF5D20" w:rsidRDefault="00D413D4" w:rsidP="00334EC1"/>
    <w:sectPr w:rsidR="00D413D4" w:rsidRPr="00DF5D20" w:rsidSect="006E67D1">
      <w:headerReference w:type="default" r:id="rId8"/>
      <w:footerReference w:type="default" r:id="rId9"/>
      <w:pgSz w:w="11906" w:h="16838" w:code="9"/>
      <w:pgMar w:top="1418" w:right="1418" w:bottom="1134" w:left="1418" w:header="1984" w:footer="0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746F" w14:textId="77777777" w:rsidR="00A35F62" w:rsidRDefault="00A35F62">
      <w:r>
        <w:separator/>
      </w:r>
    </w:p>
  </w:endnote>
  <w:endnote w:type="continuationSeparator" w:id="0">
    <w:p w14:paraId="6758C8B6" w14:textId="77777777" w:rsidR="00A35F62" w:rsidRDefault="00A3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05C9" w14:textId="2A203E3C" w:rsidR="00BC20A8" w:rsidRDefault="006F5D58" w:rsidP="001D14E0">
    <w:pPr>
      <w:pStyle w:val="Fuzeile1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</w:t>
    </w:r>
  </w:p>
  <w:p w14:paraId="66EC79F3" w14:textId="47E4EECC" w:rsidR="009B0E58" w:rsidRPr="00BC20A8" w:rsidRDefault="001D14E0" w:rsidP="001D14E0">
    <w:pPr>
      <w:pStyle w:val="Fuzeile1"/>
      <w:rPr>
        <w:sz w:val="18"/>
        <w:szCs w:val="18"/>
      </w:rPr>
    </w:pPr>
    <w:r w:rsidRPr="00BC20A8">
      <w:rPr>
        <w:sz w:val="18"/>
        <w:szCs w:val="18"/>
      </w:rPr>
      <w:t>Vorstand:</w:t>
    </w:r>
  </w:p>
  <w:p w14:paraId="0E396D93" w14:textId="4C2D56BA" w:rsidR="001D14E0" w:rsidRPr="00BC20A8" w:rsidRDefault="001D14E0" w:rsidP="001D14E0">
    <w:pPr>
      <w:pStyle w:val="Fuzeile1"/>
      <w:rPr>
        <w:sz w:val="18"/>
        <w:szCs w:val="18"/>
      </w:rPr>
    </w:pPr>
  </w:p>
  <w:p w14:paraId="0264EB80" w14:textId="0B052107" w:rsidR="001D14E0" w:rsidRPr="00BC20A8" w:rsidRDefault="001D14E0" w:rsidP="001D14E0">
    <w:pPr>
      <w:pStyle w:val="Fuzeile1"/>
      <w:rPr>
        <w:sz w:val="18"/>
        <w:szCs w:val="18"/>
      </w:rPr>
    </w:pPr>
    <w:r w:rsidRPr="00BC20A8">
      <w:rPr>
        <w:sz w:val="18"/>
        <w:szCs w:val="18"/>
      </w:rPr>
      <w:t xml:space="preserve">Hans-Dieter Schaaf                                  </w:t>
    </w:r>
    <w:r w:rsidR="00545CB0">
      <w:rPr>
        <w:sz w:val="18"/>
        <w:szCs w:val="18"/>
      </w:rPr>
      <w:t xml:space="preserve">     </w:t>
    </w:r>
    <w:r w:rsidRPr="00BC20A8">
      <w:rPr>
        <w:sz w:val="18"/>
        <w:szCs w:val="18"/>
      </w:rPr>
      <w:t xml:space="preserve">Klaus-Peter Dinger                                           </w:t>
    </w:r>
    <w:r w:rsidR="00B5480F">
      <w:rPr>
        <w:sz w:val="18"/>
        <w:szCs w:val="18"/>
      </w:rPr>
      <w:t>Helmut Böhnke</w:t>
    </w:r>
  </w:p>
  <w:p w14:paraId="629D8814" w14:textId="21336367" w:rsidR="001D14E0" w:rsidRPr="00BC20A8" w:rsidRDefault="001D14E0" w:rsidP="001D14E0">
    <w:pPr>
      <w:pStyle w:val="Fuzeile1"/>
      <w:rPr>
        <w:sz w:val="18"/>
        <w:szCs w:val="18"/>
      </w:rPr>
    </w:pPr>
    <w:r w:rsidRPr="00BC20A8">
      <w:rPr>
        <w:sz w:val="18"/>
        <w:szCs w:val="18"/>
      </w:rPr>
      <w:t xml:space="preserve">Rosa-Luxemburg-Str. 11                          </w:t>
    </w:r>
    <w:r w:rsidR="00545CB0">
      <w:rPr>
        <w:sz w:val="18"/>
        <w:szCs w:val="18"/>
      </w:rPr>
      <w:t xml:space="preserve">     </w:t>
    </w:r>
    <w:r w:rsidRPr="00BC20A8">
      <w:rPr>
        <w:sz w:val="18"/>
        <w:szCs w:val="18"/>
      </w:rPr>
      <w:t xml:space="preserve">Am Weinberg 53                                               </w:t>
    </w:r>
    <w:r w:rsidR="00B5480F">
      <w:rPr>
        <w:sz w:val="18"/>
        <w:szCs w:val="18"/>
      </w:rPr>
      <w:t>Wildbahn 48</w:t>
    </w:r>
  </w:p>
  <w:p w14:paraId="785C9339" w14:textId="465BCDE1" w:rsidR="00BC20A8" w:rsidRPr="00BC20A8" w:rsidRDefault="001D14E0" w:rsidP="001D14E0">
    <w:pPr>
      <w:pStyle w:val="Fuzeile1"/>
      <w:rPr>
        <w:sz w:val="18"/>
        <w:szCs w:val="18"/>
      </w:rPr>
    </w:pPr>
    <w:r w:rsidRPr="00BC20A8">
      <w:rPr>
        <w:sz w:val="18"/>
        <w:szCs w:val="18"/>
      </w:rPr>
      <w:t xml:space="preserve">15711 Königs Wusterhausen                   </w:t>
    </w:r>
    <w:r w:rsidR="00545CB0">
      <w:rPr>
        <w:sz w:val="18"/>
        <w:szCs w:val="18"/>
      </w:rPr>
      <w:t xml:space="preserve">     </w:t>
    </w:r>
    <w:r w:rsidRPr="00BC20A8">
      <w:rPr>
        <w:sz w:val="18"/>
        <w:szCs w:val="18"/>
      </w:rPr>
      <w:t>15711 Königs Wusterhausen</w:t>
    </w:r>
    <w:r w:rsidR="00BC20A8" w:rsidRPr="00BC20A8">
      <w:rPr>
        <w:sz w:val="18"/>
        <w:szCs w:val="18"/>
      </w:rPr>
      <w:t xml:space="preserve">                             </w:t>
    </w:r>
    <w:r w:rsidR="00B5480F">
      <w:rPr>
        <w:sz w:val="18"/>
        <w:szCs w:val="18"/>
      </w:rPr>
      <w:t>15745 Wildau</w:t>
    </w:r>
  </w:p>
  <w:p w14:paraId="1719D9C6" w14:textId="0685705C" w:rsidR="001D14E0" w:rsidRDefault="00BC20A8" w:rsidP="001D14E0">
    <w:pPr>
      <w:pStyle w:val="Fuzeile1"/>
      <w:rPr>
        <w:sz w:val="20"/>
        <w:szCs w:val="20"/>
      </w:rPr>
    </w:pPr>
    <w:r w:rsidRPr="00BC20A8">
      <w:rPr>
        <w:sz w:val="18"/>
        <w:szCs w:val="18"/>
      </w:rPr>
      <w:t xml:space="preserve">Tel. 03375 - </w:t>
    </w:r>
    <w:r w:rsidR="00743956">
      <w:rPr>
        <w:sz w:val="18"/>
        <w:szCs w:val="18"/>
      </w:rPr>
      <w:t>5837541</w:t>
    </w:r>
    <w:r w:rsidRPr="00BC20A8">
      <w:rPr>
        <w:sz w:val="18"/>
        <w:szCs w:val="18"/>
      </w:rPr>
      <w:t xml:space="preserve">                                 </w:t>
    </w:r>
    <w:r w:rsidR="00545CB0">
      <w:rPr>
        <w:sz w:val="18"/>
        <w:szCs w:val="18"/>
      </w:rPr>
      <w:t xml:space="preserve">   </w:t>
    </w:r>
    <w:r w:rsidRPr="00BC20A8">
      <w:rPr>
        <w:sz w:val="18"/>
        <w:szCs w:val="18"/>
      </w:rPr>
      <w:t>Tel. 03375 – 214646                                         Tel. 033</w:t>
    </w:r>
    <w:r w:rsidR="00B5480F">
      <w:rPr>
        <w:sz w:val="18"/>
        <w:szCs w:val="18"/>
      </w:rPr>
      <w:t>75</w:t>
    </w:r>
    <w:r w:rsidRPr="00BC20A8">
      <w:rPr>
        <w:sz w:val="18"/>
        <w:szCs w:val="18"/>
      </w:rPr>
      <w:t xml:space="preserve"> - </w:t>
    </w:r>
    <w:r w:rsidR="00B5480F">
      <w:rPr>
        <w:sz w:val="18"/>
        <w:szCs w:val="18"/>
      </w:rPr>
      <w:t>501404</w:t>
    </w:r>
    <w:r>
      <w:rPr>
        <w:sz w:val="20"/>
        <w:szCs w:val="20"/>
      </w:rPr>
      <w:t xml:space="preserve">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190F5943" w14:textId="77777777" w:rsidR="00AF32A6" w:rsidRDefault="00AF32A6">
    <w:pPr>
      <w:pStyle w:val="NurText"/>
      <w:jc w:val="center"/>
      <w:rPr>
        <w:rFonts w:ascii="Times New Roman" w:hAnsi="Times New Roman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385E" w14:textId="77777777" w:rsidR="00A35F62" w:rsidRDefault="00A35F62">
      <w:r>
        <w:separator/>
      </w:r>
    </w:p>
  </w:footnote>
  <w:footnote w:type="continuationSeparator" w:id="0">
    <w:p w14:paraId="34EC8F11" w14:textId="77777777" w:rsidR="00A35F62" w:rsidRDefault="00A3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9"/>
      <w:gridCol w:w="6603"/>
    </w:tblGrid>
    <w:tr w:rsidR="00AF32A6" w:rsidRPr="004809C9" w14:paraId="2B5C3A90" w14:textId="77777777">
      <w:tc>
        <w:tcPr>
          <w:tcW w:w="2590" w:type="dxa"/>
        </w:tcPr>
        <w:p w14:paraId="060CD5E1" w14:textId="486B47D5" w:rsidR="00AF32A6" w:rsidRDefault="001B4F58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  <w:smallCaps/>
              <w:noProof/>
            </w:rPr>
            <w:drawing>
              <wp:inline distT="0" distB="0" distL="0" distR="0" wp14:anchorId="3AB53053" wp14:editId="540BAB3B">
                <wp:extent cx="1371600" cy="962025"/>
                <wp:effectExtent l="19050" t="0" r="0" b="0"/>
                <wp:docPr id="1" name="Bild 1" descr="Logo geschütz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geschütz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76129E"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5EB4D06C" wp14:editId="6B2D6AE8">
                    <wp:simplePos x="0" y="0"/>
                    <wp:positionH relativeFrom="page">
                      <wp:posOffset>-900430</wp:posOffset>
                    </wp:positionH>
                    <wp:positionV relativeFrom="page">
                      <wp:posOffset>4932680</wp:posOffset>
                    </wp:positionV>
                    <wp:extent cx="360045" cy="0"/>
                    <wp:effectExtent l="13970" t="8255" r="6985" b="10795"/>
                    <wp:wrapNone/>
                    <wp:docPr id="5" name="Line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6004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B75CD7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70.9pt,388.4pt" to="-42.55pt,3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">
                    <v:stroke dashstyle="1 1"/>
                    <w10:wrap anchorx="page" anchory="page"/>
                    <w10:anchorlock/>
                  </v:line>
                </w:pict>
              </mc:Fallback>
            </mc:AlternateContent>
          </w:r>
          <w:r w:rsidR="0076129E"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59AC9ED7" wp14:editId="5D8598A1">
                    <wp:simplePos x="0" y="0"/>
                    <wp:positionH relativeFrom="page">
                      <wp:posOffset>-965200</wp:posOffset>
                    </wp:positionH>
                    <wp:positionV relativeFrom="margin">
                      <wp:posOffset>3168650</wp:posOffset>
                    </wp:positionV>
                    <wp:extent cx="396240" cy="0"/>
                    <wp:effectExtent l="6350" t="6350" r="6985" b="12700"/>
                    <wp:wrapNone/>
                    <wp:docPr id="4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96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23CDDA1" id="Line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-76pt,249.5pt" to="-44.8pt,2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">
                    <w10:wrap anchorx="page" anchory="margin"/>
                    <w10:anchorlock/>
                  </v:line>
                </w:pict>
              </mc:Fallback>
            </mc:AlternateContent>
          </w:r>
          <w:r w:rsidR="0076129E"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1" layoutInCell="1" allowOverlap="1" wp14:anchorId="4E56959E" wp14:editId="2D054375">
                    <wp:simplePos x="0" y="0"/>
                    <wp:positionH relativeFrom="page">
                      <wp:posOffset>-965200</wp:posOffset>
                    </wp:positionH>
                    <wp:positionV relativeFrom="margin">
                      <wp:posOffset>6732905</wp:posOffset>
                    </wp:positionV>
                    <wp:extent cx="396240" cy="0"/>
                    <wp:effectExtent l="6350" t="8255" r="6985" b="10795"/>
                    <wp:wrapNone/>
                    <wp:docPr id="3" name="Lin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96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924A28D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-76pt,530.15pt" to="-44.8pt,5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">
                    <w10:wrap anchorx="page" anchory="margin"/>
                    <w10:anchorlock/>
                  </v:line>
                </w:pict>
              </mc:Fallback>
            </mc:AlternateContent>
          </w:r>
        </w:p>
        <w:p w14:paraId="3575D7E7" w14:textId="77777777" w:rsidR="00AF32A6" w:rsidRDefault="00AF32A6">
          <w:pPr>
            <w:pStyle w:val="Kopfzeile"/>
            <w:jc w:val="center"/>
            <w:rPr>
              <w:b/>
              <w:bCs/>
            </w:rPr>
          </w:pPr>
        </w:p>
        <w:p w14:paraId="04E8977B" w14:textId="77777777" w:rsidR="00AF32A6" w:rsidRDefault="00AF32A6">
          <w:pPr>
            <w:pStyle w:val="Kopfzeile"/>
            <w:jc w:val="center"/>
            <w:rPr>
              <w:b/>
              <w:bCs/>
            </w:rPr>
          </w:pPr>
        </w:p>
        <w:p w14:paraId="6A080600" w14:textId="77777777" w:rsidR="00AF32A6" w:rsidRDefault="00AF32A6">
          <w:pPr>
            <w:pStyle w:val="Kopfzeile"/>
            <w:jc w:val="center"/>
            <w:rPr>
              <w:b/>
              <w:bCs/>
            </w:rPr>
          </w:pPr>
        </w:p>
        <w:p w14:paraId="50DB104E" w14:textId="77777777" w:rsidR="00AF32A6" w:rsidRDefault="00AF32A6">
          <w:pPr>
            <w:pStyle w:val="Kopfzeile"/>
            <w:jc w:val="center"/>
            <w:rPr>
              <w:b/>
              <w:bCs/>
            </w:rPr>
          </w:pPr>
        </w:p>
        <w:p w14:paraId="7F0D6629" w14:textId="77777777" w:rsidR="00AF32A6" w:rsidRDefault="00AF32A6">
          <w:pPr>
            <w:pStyle w:val="Kopfzeile"/>
            <w:jc w:val="center"/>
            <w:rPr>
              <w:b/>
              <w:bCs/>
            </w:rPr>
          </w:pPr>
        </w:p>
        <w:p w14:paraId="40152D54" w14:textId="42D8F272" w:rsidR="00AF32A6" w:rsidRPr="006F2205" w:rsidRDefault="0076129E" w:rsidP="00C11E12">
          <w:pPr>
            <w:pStyle w:val="Kopfzeile"/>
            <w:rPr>
              <w:b/>
              <w:bCs/>
              <w:smallCap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AB69D5F" wp14:editId="0714C512">
                    <wp:simplePos x="0" y="0"/>
                    <wp:positionH relativeFrom="margin">
                      <wp:posOffset>-115570</wp:posOffset>
                    </wp:positionH>
                    <wp:positionV relativeFrom="margin">
                      <wp:posOffset>1479550</wp:posOffset>
                    </wp:positionV>
                    <wp:extent cx="2857500" cy="228600"/>
                    <wp:effectExtent l="0" t="3175" r="1270" b="0"/>
                    <wp:wrapNone/>
                    <wp:docPr id="2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575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C03095" w14:textId="77777777" w:rsidR="00AF32A6" w:rsidRPr="00BD29F9" w:rsidRDefault="00AF32A6" w:rsidP="00B345AE">
                                <w:pPr>
                                  <w:pStyle w:val="berschrift3"/>
                                  <w:rPr>
                                    <w:rFonts w:ascii="Gill Sans MT" w:hAnsi="Gill Sans M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B69D5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9.1pt;margin-top:116.5pt;width:2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" filled="f" stroked="f">
                    <v:textbox>
                      <w:txbxContent>
                        <w:p w14:paraId="7AC03095" w14:textId="77777777" w:rsidR="00AF32A6" w:rsidRPr="00BD29F9" w:rsidRDefault="00AF32A6" w:rsidP="00B345AE">
                          <w:pPr>
                            <w:pStyle w:val="berschrift3"/>
                            <w:rPr>
                              <w:rFonts w:ascii="Gill Sans MT" w:hAnsi="Gill Sans MT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AF32A6">
            <w:rPr>
              <w:b/>
              <w:bCs/>
              <w:smallCaps/>
            </w:rPr>
            <w:t xml:space="preserve">  </w:t>
          </w:r>
        </w:p>
      </w:tc>
      <w:tc>
        <w:tcPr>
          <w:tcW w:w="6480" w:type="dxa"/>
        </w:tcPr>
        <w:p w14:paraId="0778C1DE" w14:textId="77777777" w:rsidR="00121DA4" w:rsidRPr="00121DA4" w:rsidRDefault="00121DA4" w:rsidP="0072016C">
          <w:pPr>
            <w:pStyle w:val="Textkrper"/>
            <w:jc w:val="right"/>
            <w:rPr>
              <w:rFonts w:ascii="Gill Sans MT" w:hAnsi="Gill Sans MT"/>
              <w:color w:val="auto"/>
              <w:sz w:val="16"/>
              <w:szCs w:val="22"/>
            </w:rPr>
          </w:pPr>
        </w:p>
        <w:p w14:paraId="3EB206AA" w14:textId="77777777" w:rsidR="00AF32A6" w:rsidRPr="00E64FBD" w:rsidRDefault="00CA78F9" w:rsidP="0072016C">
          <w:pPr>
            <w:pStyle w:val="Textkrper"/>
            <w:jc w:val="right"/>
            <w:rPr>
              <w:rFonts w:ascii="Gill Sans MT" w:hAnsi="Gill Sans MT"/>
              <w:color w:val="auto"/>
              <w:sz w:val="24"/>
              <w:szCs w:val="22"/>
            </w:rPr>
          </w:pPr>
          <w:r>
            <w:rPr>
              <w:rFonts w:ascii="Gill Sans MT" w:hAnsi="Gill Sans MT"/>
              <w:color w:val="auto"/>
              <w:sz w:val="24"/>
              <w:szCs w:val="22"/>
            </w:rPr>
            <w:t>Selbsthilfegruppe Prostatakrebs Königs Wusterhausen</w:t>
          </w:r>
          <w:r w:rsidR="007D5C34">
            <w:rPr>
              <w:rFonts w:ascii="Gill Sans MT" w:hAnsi="Gill Sans MT"/>
              <w:color w:val="auto"/>
              <w:sz w:val="24"/>
              <w:szCs w:val="22"/>
            </w:rPr>
            <w:br/>
            <w:t>www.shg-prostatakrebs-koenigs-wusterhausen.de</w:t>
          </w:r>
        </w:p>
        <w:p w14:paraId="4EB67742" w14:textId="77777777" w:rsidR="009A6F86" w:rsidRPr="00CA78F9" w:rsidRDefault="00CA78F9" w:rsidP="0072016C">
          <w:pPr>
            <w:pStyle w:val="berschrift5"/>
            <w:jc w:val="right"/>
            <w:rPr>
              <w:rFonts w:ascii="Gill Sans MT" w:hAnsi="Gill Sans MT"/>
              <w:b w:val="0"/>
            </w:rPr>
          </w:pPr>
          <w:r w:rsidRPr="00CA78F9">
            <w:rPr>
              <w:rFonts w:ascii="Gill Sans MT" w:hAnsi="Gill Sans MT"/>
              <w:b w:val="0"/>
            </w:rPr>
            <w:t>Mitglied im Bundesverband Prostatakrebs Selbsthilfe e.V.</w:t>
          </w:r>
          <w:r w:rsidRPr="00CA78F9">
            <w:rPr>
              <w:rFonts w:ascii="Gill Sans MT" w:hAnsi="Gill Sans MT"/>
              <w:b w:val="0"/>
            </w:rPr>
            <w:br/>
            <w:t>Mitglied in der Brandenburgischen Krebsgesellschaft</w:t>
          </w:r>
          <w:r w:rsidR="00867672">
            <w:rPr>
              <w:rFonts w:ascii="Gill Sans MT" w:hAnsi="Gill Sans MT"/>
              <w:b w:val="0"/>
            </w:rPr>
            <w:t xml:space="preserve"> e.V.</w:t>
          </w:r>
        </w:p>
        <w:p w14:paraId="4909EE1A" w14:textId="77777777" w:rsidR="009A6F86" w:rsidRPr="007D5C34" w:rsidRDefault="009A6F86" w:rsidP="0072016C">
          <w:pPr>
            <w:pStyle w:val="berschrift5"/>
            <w:jc w:val="right"/>
            <w:rPr>
              <w:rFonts w:ascii="Gill Sans MT Condensed" w:hAnsi="Gill Sans MT Condensed"/>
            </w:rPr>
          </w:pPr>
        </w:p>
        <w:p w14:paraId="1D002E18" w14:textId="77777777" w:rsidR="00E64FBD" w:rsidRPr="00121DA4" w:rsidRDefault="00E64FBD" w:rsidP="0072016C">
          <w:pPr>
            <w:jc w:val="right"/>
            <w:rPr>
              <w:rFonts w:ascii="Gill Sans MT" w:hAnsi="Gill Sans MT" w:cs="Arial"/>
              <w:b/>
              <w:bCs/>
              <w:sz w:val="16"/>
              <w:szCs w:val="16"/>
              <w:lang w:val="fr-FR"/>
            </w:rPr>
          </w:pPr>
        </w:p>
        <w:p w14:paraId="2AF50F9C" w14:textId="77777777" w:rsidR="00605166" w:rsidRPr="00485B2C" w:rsidRDefault="00F00B1B" w:rsidP="00605166">
          <w:pPr>
            <w:tabs>
              <w:tab w:val="left" w:pos="4797"/>
              <w:tab w:val="right" w:pos="6463"/>
            </w:tabs>
            <w:rPr>
              <w:rFonts w:ascii="Gill Sans MT" w:hAnsi="Gill Sans MT"/>
              <w:b/>
              <w:bCs/>
              <w:sz w:val="16"/>
              <w:szCs w:val="16"/>
              <w:lang w:val="fr-FR"/>
            </w:rPr>
          </w:pPr>
          <w:r w:rsidRPr="00121DA4">
            <w:rPr>
              <w:rFonts w:ascii="Gill Sans MT" w:hAnsi="Gill Sans MT" w:cs="Arial"/>
              <w:bCs/>
              <w:sz w:val="16"/>
              <w:szCs w:val="16"/>
              <w:lang w:val="fr-FR"/>
            </w:rPr>
            <w:tab/>
          </w:r>
          <w:r w:rsidRPr="00121DA4">
            <w:rPr>
              <w:rFonts w:ascii="Gill Sans MT" w:hAnsi="Gill Sans MT" w:cs="Arial"/>
              <w:bCs/>
              <w:sz w:val="16"/>
              <w:szCs w:val="16"/>
              <w:lang w:val="fr-FR"/>
            </w:rPr>
            <w:tab/>
          </w:r>
        </w:p>
        <w:p w14:paraId="166492B0" w14:textId="77777777" w:rsidR="00AF32A6" w:rsidRPr="00485B2C" w:rsidRDefault="00AF32A6" w:rsidP="00485B2C">
          <w:pPr>
            <w:jc w:val="right"/>
            <w:rPr>
              <w:rFonts w:ascii="Gill Sans MT" w:hAnsi="Gill Sans MT"/>
              <w:b/>
              <w:bCs/>
              <w:sz w:val="16"/>
              <w:szCs w:val="16"/>
              <w:lang w:val="fr-FR"/>
            </w:rPr>
          </w:pPr>
        </w:p>
      </w:tc>
    </w:tr>
  </w:tbl>
  <w:p w14:paraId="0C3F6AE0" w14:textId="77777777" w:rsidR="00AF32A6" w:rsidRPr="00485B2C" w:rsidRDefault="00AF32A6">
    <w:pPr>
      <w:pStyle w:val="Kopfzeil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7DC7"/>
    <w:multiLevelType w:val="hybridMultilevel"/>
    <w:tmpl w:val="3ECC95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DF06D2"/>
    <w:multiLevelType w:val="hybridMultilevel"/>
    <w:tmpl w:val="538A68EA"/>
    <w:lvl w:ilvl="0" w:tplc="2D184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A5292"/>
    <w:multiLevelType w:val="hybridMultilevel"/>
    <w:tmpl w:val="F5CC3F8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47A06"/>
    <w:multiLevelType w:val="hybridMultilevel"/>
    <w:tmpl w:val="365E0EE6"/>
    <w:lvl w:ilvl="0" w:tplc="FEAA79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818802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437005">
    <w:abstractNumId w:val="3"/>
  </w:num>
  <w:num w:numId="3" w16cid:durableId="625087837">
    <w:abstractNumId w:val="0"/>
  </w:num>
  <w:num w:numId="4" w16cid:durableId="544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A7"/>
    <w:rsid w:val="00001034"/>
    <w:rsid w:val="00003725"/>
    <w:rsid w:val="00010FA3"/>
    <w:rsid w:val="00011B7C"/>
    <w:rsid w:val="00016509"/>
    <w:rsid w:val="00020293"/>
    <w:rsid w:val="00023488"/>
    <w:rsid w:val="0002487F"/>
    <w:rsid w:val="00031F13"/>
    <w:rsid w:val="00034024"/>
    <w:rsid w:val="00063483"/>
    <w:rsid w:val="00064D68"/>
    <w:rsid w:val="0008359A"/>
    <w:rsid w:val="00090901"/>
    <w:rsid w:val="000A402D"/>
    <w:rsid w:val="000B1C1F"/>
    <w:rsid w:val="000B203F"/>
    <w:rsid w:val="000B54BF"/>
    <w:rsid w:val="000D191C"/>
    <w:rsid w:val="000F5014"/>
    <w:rsid w:val="00102B13"/>
    <w:rsid w:val="001140F6"/>
    <w:rsid w:val="00116CC2"/>
    <w:rsid w:val="00121DA4"/>
    <w:rsid w:val="001326CB"/>
    <w:rsid w:val="00133626"/>
    <w:rsid w:val="0013721E"/>
    <w:rsid w:val="00153E98"/>
    <w:rsid w:val="001547D7"/>
    <w:rsid w:val="001659E7"/>
    <w:rsid w:val="00171353"/>
    <w:rsid w:val="00171469"/>
    <w:rsid w:val="001726E7"/>
    <w:rsid w:val="00175F6B"/>
    <w:rsid w:val="001779E8"/>
    <w:rsid w:val="001915D6"/>
    <w:rsid w:val="0019798A"/>
    <w:rsid w:val="001A1E8A"/>
    <w:rsid w:val="001B4F58"/>
    <w:rsid w:val="001D141D"/>
    <w:rsid w:val="001D14E0"/>
    <w:rsid w:val="001E2E81"/>
    <w:rsid w:val="001F02FF"/>
    <w:rsid w:val="001F6984"/>
    <w:rsid w:val="002109C8"/>
    <w:rsid w:val="00216605"/>
    <w:rsid w:val="00236FF1"/>
    <w:rsid w:val="00240510"/>
    <w:rsid w:val="00250E2C"/>
    <w:rsid w:val="002559EA"/>
    <w:rsid w:val="002800E4"/>
    <w:rsid w:val="002D51C4"/>
    <w:rsid w:val="002E23B4"/>
    <w:rsid w:val="002E456B"/>
    <w:rsid w:val="002F4423"/>
    <w:rsid w:val="00303FF7"/>
    <w:rsid w:val="00304433"/>
    <w:rsid w:val="00306A89"/>
    <w:rsid w:val="003105EF"/>
    <w:rsid w:val="003213DF"/>
    <w:rsid w:val="00330D66"/>
    <w:rsid w:val="00334EC1"/>
    <w:rsid w:val="00342B7D"/>
    <w:rsid w:val="00347F89"/>
    <w:rsid w:val="00347FCA"/>
    <w:rsid w:val="003530BB"/>
    <w:rsid w:val="00356ACC"/>
    <w:rsid w:val="00371CDB"/>
    <w:rsid w:val="0037496B"/>
    <w:rsid w:val="003807BC"/>
    <w:rsid w:val="00384193"/>
    <w:rsid w:val="0038660C"/>
    <w:rsid w:val="003A0855"/>
    <w:rsid w:val="003A5214"/>
    <w:rsid w:val="003B30DD"/>
    <w:rsid w:val="003C319C"/>
    <w:rsid w:val="003F0276"/>
    <w:rsid w:val="003F6CDD"/>
    <w:rsid w:val="00405C77"/>
    <w:rsid w:val="004075AF"/>
    <w:rsid w:val="00420380"/>
    <w:rsid w:val="00421DF3"/>
    <w:rsid w:val="00424184"/>
    <w:rsid w:val="00427560"/>
    <w:rsid w:val="00433E5D"/>
    <w:rsid w:val="00435AE3"/>
    <w:rsid w:val="004518AE"/>
    <w:rsid w:val="004518BF"/>
    <w:rsid w:val="00454E51"/>
    <w:rsid w:val="0046762B"/>
    <w:rsid w:val="004809C9"/>
    <w:rsid w:val="0048120B"/>
    <w:rsid w:val="00485B2C"/>
    <w:rsid w:val="004958EE"/>
    <w:rsid w:val="004A46E6"/>
    <w:rsid w:val="004B4013"/>
    <w:rsid w:val="004D0DE8"/>
    <w:rsid w:val="004D71AC"/>
    <w:rsid w:val="004D7B8A"/>
    <w:rsid w:val="004E287C"/>
    <w:rsid w:val="004E44CD"/>
    <w:rsid w:val="004E578C"/>
    <w:rsid w:val="004E66A8"/>
    <w:rsid w:val="005028DB"/>
    <w:rsid w:val="0050350B"/>
    <w:rsid w:val="00510144"/>
    <w:rsid w:val="00511215"/>
    <w:rsid w:val="0052158F"/>
    <w:rsid w:val="00522373"/>
    <w:rsid w:val="005239C8"/>
    <w:rsid w:val="00527077"/>
    <w:rsid w:val="005304EF"/>
    <w:rsid w:val="00545CB0"/>
    <w:rsid w:val="00574549"/>
    <w:rsid w:val="00574F6C"/>
    <w:rsid w:val="0058669B"/>
    <w:rsid w:val="005A39AA"/>
    <w:rsid w:val="005B1BE9"/>
    <w:rsid w:val="005B2A0B"/>
    <w:rsid w:val="005B6F04"/>
    <w:rsid w:val="005C1A82"/>
    <w:rsid w:val="005D3402"/>
    <w:rsid w:val="005E2AA0"/>
    <w:rsid w:val="005E4581"/>
    <w:rsid w:val="00602761"/>
    <w:rsid w:val="00602E2E"/>
    <w:rsid w:val="00605166"/>
    <w:rsid w:val="00612649"/>
    <w:rsid w:val="006319B0"/>
    <w:rsid w:val="006344FC"/>
    <w:rsid w:val="00634CC7"/>
    <w:rsid w:val="0066289A"/>
    <w:rsid w:val="00670CC1"/>
    <w:rsid w:val="00685A85"/>
    <w:rsid w:val="006915D3"/>
    <w:rsid w:val="00693085"/>
    <w:rsid w:val="0069605F"/>
    <w:rsid w:val="006A1971"/>
    <w:rsid w:val="006A3F0E"/>
    <w:rsid w:val="006A6408"/>
    <w:rsid w:val="006B4858"/>
    <w:rsid w:val="006B6393"/>
    <w:rsid w:val="006C54E9"/>
    <w:rsid w:val="006D25DC"/>
    <w:rsid w:val="006D3714"/>
    <w:rsid w:val="006D39E9"/>
    <w:rsid w:val="006E453B"/>
    <w:rsid w:val="006E67D1"/>
    <w:rsid w:val="006F2205"/>
    <w:rsid w:val="006F5D58"/>
    <w:rsid w:val="006F5D6D"/>
    <w:rsid w:val="006F7BE0"/>
    <w:rsid w:val="0070659E"/>
    <w:rsid w:val="00715BC5"/>
    <w:rsid w:val="0072016C"/>
    <w:rsid w:val="007212D0"/>
    <w:rsid w:val="007355FC"/>
    <w:rsid w:val="00743956"/>
    <w:rsid w:val="0076129E"/>
    <w:rsid w:val="00764DD0"/>
    <w:rsid w:val="007A14BB"/>
    <w:rsid w:val="007A5660"/>
    <w:rsid w:val="007B5570"/>
    <w:rsid w:val="007C2955"/>
    <w:rsid w:val="007C7948"/>
    <w:rsid w:val="007D5C34"/>
    <w:rsid w:val="007D636F"/>
    <w:rsid w:val="007F70B9"/>
    <w:rsid w:val="00815D1F"/>
    <w:rsid w:val="0081699A"/>
    <w:rsid w:val="00817147"/>
    <w:rsid w:val="008223A4"/>
    <w:rsid w:val="00826CDE"/>
    <w:rsid w:val="008305A9"/>
    <w:rsid w:val="0083397E"/>
    <w:rsid w:val="00853458"/>
    <w:rsid w:val="00853F27"/>
    <w:rsid w:val="00854C8D"/>
    <w:rsid w:val="00862CA9"/>
    <w:rsid w:val="008638BB"/>
    <w:rsid w:val="00867672"/>
    <w:rsid w:val="008726F1"/>
    <w:rsid w:val="00877F33"/>
    <w:rsid w:val="008819F6"/>
    <w:rsid w:val="0089266D"/>
    <w:rsid w:val="008A35CB"/>
    <w:rsid w:val="008A3AEE"/>
    <w:rsid w:val="008B79C5"/>
    <w:rsid w:val="008B7A3F"/>
    <w:rsid w:val="008C05F5"/>
    <w:rsid w:val="008C566E"/>
    <w:rsid w:val="008D18A8"/>
    <w:rsid w:val="008E6D2E"/>
    <w:rsid w:val="00901560"/>
    <w:rsid w:val="00922E56"/>
    <w:rsid w:val="009241C4"/>
    <w:rsid w:val="00926D4A"/>
    <w:rsid w:val="009312AB"/>
    <w:rsid w:val="0093662B"/>
    <w:rsid w:val="00944DA0"/>
    <w:rsid w:val="0095372C"/>
    <w:rsid w:val="009543B2"/>
    <w:rsid w:val="009614BB"/>
    <w:rsid w:val="009640D3"/>
    <w:rsid w:val="00971D7E"/>
    <w:rsid w:val="00980855"/>
    <w:rsid w:val="00981F5D"/>
    <w:rsid w:val="0098605B"/>
    <w:rsid w:val="009928A1"/>
    <w:rsid w:val="009A4170"/>
    <w:rsid w:val="009A6F86"/>
    <w:rsid w:val="009B0D59"/>
    <w:rsid w:val="009B0E58"/>
    <w:rsid w:val="009B2395"/>
    <w:rsid w:val="009B429A"/>
    <w:rsid w:val="009C2922"/>
    <w:rsid w:val="009C507B"/>
    <w:rsid w:val="009D1491"/>
    <w:rsid w:val="009D2187"/>
    <w:rsid w:val="009D24EF"/>
    <w:rsid w:val="009D32A7"/>
    <w:rsid w:val="009E0684"/>
    <w:rsid w:val="009E4C67"/>
    <w:rsid w:val="009F5548"/>
    <w:rsid w:val="00A01608"/>
    <w:rsid w:val="00A07D81"/>
    <w:rsid w:val="00A3067C"/>
    <w:rsid w:val="00A33E72"/>
    <w:rsid w:val="00A35AF3"/>
    <w:rsid w:val="00A35F62"/>
    <w:rsid w:val="00A41538"/>
    <w:rsid w:val="00A4507C"/>
    <w:rsid w:val="00A5426C"/>
    <w:rsid w:val="00A854AC"/>
    <w:rsid w:val="00AB436E"/>
    <w:rsid w:val="00AD78A2"/>
    <w:rsid w:val="00AE4624"/>
    <w:rsid w:val="00AE5E6C"/>
    <w:rsid w:val="00AF32A6"/>
    <w:rsid w:val="00AF706A"/>
    <w:rsid w:val="00B04263"/>
    <w:rsid w:val="00B12952"/>
    <w:rsid w:val="00B14CF0"/>
    <w:rsid w:val="00B21481"/>
    <w:rsid w:val="00B23098"/>
    <w:rsid w:val="00B23CB8"/>
    <w:rsid w:val="00B25C8F"/>
    <w:rsid w:val="00B345AE"/>
    <w:rsid w:val="00B379AC"/>
    <w:rsid w:val="00B45FF0"/>
    <w:rsid w:val="00B50664"/>
    <w:rsid w:val="00B5480F"/>
    <w:rsid w:val="00B561AD"/>
    <w:rsid w:val="00B60D35"/>
    <w:rsid w:val="00B60E7E"/>
    <w:rsid w:val="00B610C6"/>
    <w:rsid w:val="00B622C1"/>
    <w:rsid w:val="00B77C7E"/>
    <w:rsid w:val="00B839B3"/>
    <w:rsid w:val="00B84A47"/>
    <w:rsid w:val="00B95D01"/>
    <w:rsid w:val="00B96A78"/>
    <w:rsid w:val="00BA5A08"/>
    <w:rsid w:val="00BB6838"/>
    <w:rsid w:val="00BC20A8"/>
    <w:rsid w:val="00BC42AB"/>
    <w:rsid w:val="00BD29F9"/>
    <w:rsid w:val="00BD7B83"/>
    <w:rsid w:val="00BD7DD8"/>
    <w:rsid w:val="00BE199D"/>
    <w:rsid w:val="00BE2746"/>
    <w:rsid w:val="00BE711F"/>
    <w:rsid w:val="00BF0274"/>
    <w:rsid w:val="00BF3E50"/>
    <w:rsid w:val="00C06E04"/>
    <w:rsid w:val="00C11E12"/>
    <w:rsid w:val="00C21ABC"/>
    <w:rsid w:val="00C27906"/>
    <w:rsid w:val="00C322DE"/>
    <w:rsid w:val="00C33D81"/>
    <w:rsid w:val="00C36379"/>
    <w:rsid w:val="00C416E5"/>
    <w:rsid w:val="00C43AB0"/>
    <w:rsid w:val="00C44CDE"/>
    <w:rsid w:val="00C459BE"/>
    <w:rsid w:val="00C4784A"/>
    <w:rsid w:val="00C65D11"/>
    <w:rsid w:val="00C71A45"/>
    <w:rsid w:val="00C77086"/>
    <w:rsid w:val="00C80581"/>
    <w:rsid w:val="00C83073"/>
    <w:rsid w:val="00C92D7F"/>
    <w:rsid w:val="00C958C7"/>
    <w:rsid w:val="00CA212C"/>
    <w:rsid w:val="00CA78F9"/>
    <w:rsid w:val="00CA7980"/>
    <w:rsid w:val="00CC37C8"/>
    <w:rsid w:val="00CD6B47"/>
    <w:rsid w:val="00CF10DD"/>
    <w:rsid w:val="00CF618E"/>
    <w:rsid w:val="00D04187"/>
    <w:rsid w:val="00D225ED"/>
    <w:rsid w:val="00D22E5F"/>
    <w:rsid w:val="00D244B2"/>
    <w:rsid w:val="00D25D5C"/>
    <w:rsid w:val="00D312C9"/>
    <w:rsid w:val="00D410EF"/>
    <w:rsid w:val="00D413D4"/>
    <w:rsid w:val="00D438E5"/>
    <w:rsid w:val="00D43961"/>
    <w:rsid w:val="00D552E9"/>
    <w:rsid w:val="00D5575F"/>
    <w:rsid w:val="00D56642"/>
    <w:rsid w:val="00D650D4"/>
    <w:rsid w:val="00D66CB1"/>
    <w:rsid w:val="00D67707"/>
    <w:rsid w:val="00D8151F"/>
    <w:rsid w:val="00D81B79"/>
    <w:rsid w:val="00D83310"/>
    <w:rsid w:val="00D84B0D"/>
    <w:rsid w:val="00DA546C"/>
    <w:rsid w:val="00DA7257"/>
    <w:rsid w:val="00DC027B"/>
    <w:rsid w:val="00DC46F5"/>
    <w:rsid w:val="00DD29C2"/>
    <w:rsid w:val="00DD6683"/>
    <w:rsid w:val="00DE6B05"/>
    <w:rsid w:val="00DF5D20"/>
    <w:rsid w:val="00DF6E4F"/>
    <w:rsid w:val="00E0278D"/>
    <w:rsid w:val="00E02F3C"/>
    <w:rsid w:val="00E032A6"/>
    <w:rsid w:val="00E17965"/>
    <w:rsid w:val="00E24495"/>
    <w:rsid w:val="00E40030"/>
    <w:rsid w:val="00E40DEE"/>
    <w:rsid w:val="00E42076"/>
    <w:rsid w:val="00E47984"/>
    <w:rsid w:val="00E551A1"/>
    <w:rsid w:val="00E64174"/>
    <w:rsid w:val="00E64FBD"/>
    <w:rsid w:val="00E75289"/>
    <w:rsid w:val="00E9092A"/>
    <w:rsid w:val="00E95E35"/>
    <w:rsid w:val="00EA3570"/>
    <w:rsid w:val="00EB4AEB"/>
    <w:rsid w:val="00ED0286"/>
    <w:rsid w:val="00EE0E56"/>
    <w:rsid w:val="00EE3B94"/>
    <w:rsid w:val="00F00B1B"/>
    <w:rsid w:val="00F03E0C"/>
    <w:rsid w:val="00F32693"/>
    <w:rsid w:val="00F3437C"/>
    <w:rsid w:val="00F37F18"/>
    <w:rsid w:val="00F41FCE"/>
    <w:rsid w:val="00F4267B"/>
    <w:rsid w:val="00F43E57"/>
    <w:rsid w:val="00F51BA1"/>
    <w:rsid w:val="00F53E14"/>
    <w:rsid w:val="00F622E5"/>
    <w:rsid w:val="00F73617"/>
    <w:rsid w:val="00F73837"/>
    <w:rsid w:val="00F91182"/>
    <w:rsid w:val="00FA29D9"/>
    <w:rsid w:val="00FB79CC"/>
    <w:rsid w:val="00FC5946"/>
    <w:rsid w:val="00FE67FE"/>
    <w:rsid w:val="00FF3465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,"/>
  <w:listSeparator w:val=";"/>
  <w14:docId w14:val="208C9C0C"/>
  <w15:docId w15:val="{C7E99B85-C995-4E34-8087-2D4C626D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038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20380"/>
    <w:pPr>
      <w:keepNext/>
      <w:outlineLvl w:val="0"/>
    </w:pPr>
    <w:rPr>
      <w:rFonts w:ascii="Arial Black" w:eastAsia="Arial Unicode MS" w:hAnsi="Arial Black" w:cs="Arial Unicode MS"/>
      <w:b/>
      <w:szCs w:val="20"/>
    </w:rPr>
  </w:style>
  <w:style w:type="paragraph" w:styleId="berschrift2">
    <w:name w:val="heading 2"/>
    <w:basedOn w:val="Standard"/>
    <w:next w:val="Standard"/>
    <w:qFormat/>
    <w:rsid w:val="00420380"/>
    <w:pPr>
      <w:keepNext/>
      <w:overflowPunct w:val="0"/>
      <w:autoSpaceDE w:val="0"/>
      <w:autoSpaceDN w:val="0"/>
      <w:adjustRightInd w:val="0"/>
      <w:jc w:val="right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1D141D"/>
    <w:pPr>
      <w:keepNext/>
      <w:outlineLvl w:val="2"/>
    </w:pPr>
    <w:rPr>
      <w:rFonts w:ascii="Arial" w:hAnsi="Arial" w:cs="Arial"/>
      <w:sz w:val="14"/>
      <w:szCs w:val="14"/>
      <w:u w:val="single"/>
    </w:rPr>
  </w:style>
  <w:style w:type="paragraph" w:styleId="berschrift5">
    <w:name w:val="heading 5"/>
    <w:basedOn w:val="Standard"/>
    <w:next w:val="Standard"/>
    <w:qFormat/>
    <w:rsid w:val="00420380"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203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20380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sid w:val="00420380"/>
    <w:rPr>
      <w:rFonts w:ascii="Courier New" w:hAnsi="Courier New" w:cs="Courier New"/>
      <w:sz w:val="20"/>
      <w:szCs w:val="20"/>
    </w:rPr>
  </w:style>
  <w:style w:type="paragraph" w:styleId="Textkrper">
    <w:name w:val="Body Text"/>
    <w:basedOn w:val="Standard"/>
    <w:rsid w:val="00420380"/>
    <w:pPr>
      <w:jc w:val="center"/>
    </w:pPr>
    <w:rPr>
      <w:b/>
      <w:bCs/>
      <w:color w:val="0000FF"/>
      <w:sz w:val="48"/>
    </w:rPr>
  </w:style>
  <w:style w:type="character" w:styleId="Hyperlink">
    <w:name w:val="Hyperlink"/>
    <w:rsid w:val="00420380"/>
    <w:rPr>
      <w:color w:val="0000FF"/>
      <w:u w:val="single"/>
    </w:rPr>
  </w:style>
  <w:style w:type="table" w:customStyle="1" w:styleId="Tabellenraster1">
    <w:name w:val="Tabellenraster1"/>
    <w:basedOn w:val="NormaleTabelle"/>
    <w:rsid w:val="0095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EB4AEB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0634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63483"/>
    <w:rPr>
      <w:rFonts w:ascii="Tahoma" w:hAnsi="Tahoma" w:cs="Tahoma"/>
      <w:sz w:val="16"/>
      <w:szCs w:val="16"/>
    </w:rPr>
  </w:style>
  <w:style w:type="paragraph" w:customStyle="1" w:styleId="Kopfzeile1">
    <w:name w:val="Kopfzeile1"/>
    <w:basedOn w:val="Standard"/>
    <w:rsid w:val="009B0E58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customStyle="1" w:styleId="TableContents">
    <w:name w:val="Table Contents"/>
    <w:basedOn w:val="Standard"/>
    <w:rsid w:val="009B0E58"/>
    <w:pPr>
      <w:suppressLineNumbers/>
      <w:suppressAutoHyphens/>
      <w:autoSpaceDN w:val="0"/>
      <w:textAlignment w:val="baseline"/>
    </w:pPr>
    <w:rPr>
      <w:kern w:val="3"/>
    </w:rPr>
  </w:style>
  <w:style w:type="paragraph" w:customStyle="1" w:styleId="Fuzeile1">
    <w:name w:val="Fußzeile1"/>
    <w:basedOn w:val="Standard"/>
    <w:rsid w:val="009B0E58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Nici\Anwendungsdaten\Microsoft\Vorlagen\BPS-Brief%20Adresse2005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EA43-1291-4F7B-BF2E-0FA7753A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BPS-Brief Adresse2005.dot</Template>
  <TotalTime>0</TotalTime>
  <Pages>5</Pages>
  <Words>476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Bundesarbeitsgemeinschaft Prostatakrebs Selbsthilfe e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Bundesarbeitsgemeinschaft Prostatakrebs Selbsthilfe e</dc:title>
  <dc:creator>Nicola Horndasch</dc:creator>
  <cp:lastModifiedBy>Klaus-Peter Dinger</cp:lastModifiedBy>
  <cp:revision>14</cp:revision>
  <cp:lastPrinted>2025-02-14T18:10:00Z</cp:lastPrinted>
  <dcterms:created xsi:type="dcterms:W3CDTF">2024-12-03T10:49:00Z</dcterms:created>
  <dcterms:modified xsi:type="dcterms:W3CDTF">2025-02-26T15:16:00Z</dcterms:modified>
</cp:coreProperties>
</file>